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8D0" w:rsidRPr="00CB6683" w:rsidRDefault="00CA101C" w:rsidP="00FA444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B6683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>
            <wp:extent cx="491490" cy="569595"/>
            <wp:effectExtent l="19050" t="0" r="3810" b="0"/>
            <wp:docPr id="2" name="Picture 2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8D0" w:rsidRPr="00CB6683" w:rsidRDefault="001778D0" w:rsidP="00FA444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val="it-IT"/>
        </w:rPr>
      </w:pPr>
      <w:r w:rsidRPr="00CB6683">
        <w:rPr>
          <w:rFonts w:ascii="Times New Roman" w:hAnsi="Times New Roman"/>
          <w:iCs/>
          <w:sz w:val="28"/>
          <w:szCs w:val="28"/>
          <w:lang w:val="it-IT"/>
        </w:rPr>
        <w:t>REPUBLIKA E SHQIPËRISË</w:t>
      </w:r>
    </w:p>
    <w:p w:rsidR="001778D0" w:rsidRPr="00CB6683" w:rsidRDefault="001778D0" w:rsidP="00FA4447">
      <w:pPr>
        <w:pStyle w:val="Heading3"/>
        <w:spacing w:before="0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  <w:lang w:val="it-IT"/>
        </w:rPr>
      </w:pPr>
      <w:r w:rsidRPr="00CB6683">
        <w:rPr>
          <w:rFonts w:ascii="Times New Roman" w:hAnsi="Times New Roman"/>
          <w:b w:val="0"/>
          <w:bCs w:val="0"/>
          <w:color w:val="auto"/>
          <w:sz w:val="28"/>
          <w:szCs w:val="28"/>
          <w:lang w:val="it-IT"/>
        </w:rPr>
        <w:t>Kuvendi</w:t>
      </w:r>
    </w:p>
    <w:p w:rsidR="001778D0" w:rsidRPr="00CB6683" w:rsidRDefault="001778D0" w:rsidP="00FA4447">
      <w:pPr>
        <w:pStyle w:val="Footer"/>
        <w:tabs>
          <w:tab w:val="left" w:pos="720"/>
        </w:tabs>
        <w:rPr>
          <w:sz w:val="28"/>
          <w:szCs w:val="28"/>
          <w:lang w:val="it-IT"/>
        </w:rPr>
      </w:pPr>
    </w:p>
    <w:p w:rsidR="001778D0" w:rsidRPr="00CB6683" w:rsidRDefault="001778D0" w:rsidP="00FA4447">
      <w:pPr>
        <w:pStyle w:val="Footer"/>
        <w:tabs>
          <w:tab w:val="left" w:pos="720"/>
        </w:tabs>
        <w:rPr>
          <w:sz w:val="28"/>
          <w:szCs w:val="28"/>
          <w:lang w:val="it-IT"/>
        </w:rPr>
      </w:pPr>
    </w:p>
    <w:p w:rsidR="001778D0" w:rsidRPr="00CB6683" w:rsidRDefault="001778D0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pt-BR"/>
        </w:rPr>
      </w:pPr>
      <w:r w:rsidRPr="00CB6683">
        <w:rPr>
          <w:rFonts w:ascii="Times New Roman" w:hAnsi="Times New Roman"/>
          <w:sz w:val="28"/>
          <w:szCs w:val="28"/>
          <w:lang w:val="pt-BR"/>
        </w:rPr>
        <w:t xml:space="preserve"> L I GJ</w:t>
      </w:r>
    </w:p>
    <w:p w:rsidR="001778D0" w:rsidRPr="00CB6683" w:rsidRDefault="001778D0" w:rsidP="00FA4447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</w:p>
    <w:p w:rsidR="001778D0" w:rsidRPr="00CB6683" w:rsidRDefault="001778D0" w:rsidP="00FA4447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pt-BR"/>
        </w:rPr>
      </w:pPr>
    </w:p>
    <w:p w:rsidR="001778D0" w:rsidRPr="00CB6683" w:rsidRDefault="000E2683" w:rsidP="00FA444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pt-BR"/>
        </w:rPr>
      </w:pPr>
      <w:r w:rsidRPr="00CB6683">
        <w:rPr>
          <w:rFonts w:ascii="Times New Roman" w:hAnsi="Times New Roman"/>
          <w:sz w:val="28"/>
          <w:szCs w:val="28"/>
          <w:lang w:val="pt-BR"/>
        </w:rPr>
        <w:t>Nr.156, datë 10.10.2013</w:t>
      </w:r>
    </w:p>
    <w:p w:rsidR="001778D0" w:rsidRPr="00CB6683" w:rsidRDefault="001778D0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pt-BR"/>
        </w:rPr>
      </w:pPr>
    </w:p>
    <w:p w:rsidR="001778D0" w:rsidRPr="00CB6683" w:rsidRDefault="001778D0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pt-BR"/>
        </w:rPr>
      </w:pPr>
    </w:p>
    <w:p w:rsidR="001778D0" w:rsidRPr="00CB6683" w:rsidRDefault="001778D0" w:rsidP="00FA444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pt-BR"/>
        </w:rPr>
      </w:pPr>
      <w:r w:rsidRPr="00CB6683">
        <w:rPr>
          <w:rFonts w:ascii="Times New Roman" w:hAnsi="Times New Roman"/>
          <w:sz w:val="28"/>
          <w:szCs w:val="28"/>
          <w:lang w:val="pt-BR"/>
        </w:rPr>
        <w:t>PËR</w:t>
      </w:r>
    </w:p>
    <w:p w:rsidR="00FA4447" w:rsidRPr="00CB6683" w:rsidRDefault="00FA4447" w:rsidP="00FA444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pt-BR"/>
        </w:rPr>
      </w:pPr>
    </w:p>
    <w:p w:rsidR="0062270D" w:rsidRPr="00CB6683" w:rsidRDefault="001778D0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B6683">
        <w:rPr>
          <w:rFonts w:ascii="Times New Roman" w:hAnsi="Times New Roman"/>
          <w:sz w:val="28"/>
          <w:szCs w:val="28"/>
          <w:u w:val="single"/>
        </w:rPr>
        <w:t>DISA</w:t>
      </w:r>
      <w:r w:rsidR="00FA4447" w:rsidRPr="00CB6683">
        <w:rPr>
          <w:rFonts w:ascii="Times New Roman" w:hAnsi="Times New Roman"/>
          <w:sz w:val="28"/>
          <w:szCs w:val="28"/>
          <w:u w:val="single"/>
        </w:rPr>
        <w:t xml:space="preserve"> NDRYSHIME </w:t>
      </w:r>
      <w:r w:rsidRPr="00CB6683">
        <w:rPr>
          <w:rFonts w:ascii="Times New Roman" w:hAnsi="Times New Roman"/>
          <w:sz w:val="28"/>
          <w:szCs w:val="28"/>
          <w:u w:val="single"/>
        </w:rPr>
        <w:t xml:space="preserve">NË LIGJIN </w:t>
      </w:r>
      <w:r w:rsidRPr="00CB6683">
        <w:rPr>
          <w:rFonts w:ascii="Times New Roman" w:hAnsi="Times New Roman"/>
          <w:sz w:val="28"/>
          <w:szCs w:val="28"/>
          <w:u w:val="single"/>
          <w:lang w:eastAsia="sq-AL"/>
        </w:rPr>
        <w:t>NR.10</w:t>
      </w:r>
      <w:r w:rsidR="0014362F" w:rsidRPr="00CB6683">
        <w:rPr>
          <w:rFonts w:ascii="Times New Roman" w:hAnsi="Times New Roman"/>
          <w:sz w:val="28"/>
          <w:szCs w:val="28"/>
          <w:u w:val="single"/>
          <w:lang w:eastAsia="sq-AL"/>
        </w:rPr>
        <w:t xml:space="preserve">463, </w:t>
      </w:r>
      <w:r w:rsidR="00FA4447" w:rsidRPr="00CB6683">
        <w:rPr>
          <w:rFonts w:ascii="Times New Roman" w:hAnsi="Times New Roman"/>
          <w:sz w:val="28"/>
          <w:szCs w:val="28"/>
          <w:u w:val="single"/>
          <w:lang w:eastAsia="sq-AL"/>
        </w:rPr>
        <w:t>DATË 22.</w:t>
      </w:r>
      <w:r w:rsidR="0062270D" w:rsidRPr="00CB6683">
        <w:rPr>
          <w:rFonts w:ascii="Times New Roman" w:hAnsi="Times New Roman"/>
          <w:sz w:val="28"/>
          <w:szCs w:val="28"/>
          <w:u w:val="single"/>
          <w:lang w:eastAsia="sq-AL"/>
        </w:rPr>
        <w:t>9.2011</w:t>
      </w:r>
      <w:r w:rsidR="00FA4447" w:rsidRPr="00CB6683">
        <w:rPr>
          <w:rFonts w:ascii="Times New Roman" w:hAnsi="Times New Roman"/>
          <w:sz w:val="28"/>
          <w:szCs w:val="28"/>
          <w:u w:val="single"/>
          <w:lang w:eastAsia="sq-AL"/>
        </w:rPr>
        <w:t>,</w:t>
      </w:r>
      <w:r w:rsidR="0014362F" w:rsidRPr="00CB6683">
        <w:rPr>
          <w:rFonts w:ascii="Times New Roman" w:hAnsi="Times New Roman"/>
          <w:sz w:val="28"/>
          <w:szCs w:val="28"/>
          <w:u w:val="single"/>
          <w:lang w:eastAsia="sq-AL"/>
        </w:rPr>
        <w:t xml:space="preserve"> </w:t>
      </w:r>
      <w:r w:rsidR="0062270D" w:rsidRPr="00CB6683">
        <w:rPr>
          <w:rFonts w:ascii="Times New Roman" w:hAnsi="Times New Roman"/>
          <w:sz w:val="28"/>
          <w:szCs w:val="28"/>
          <w:u w:val="single"/>
        </w:rPr>
        <w:t>“PËR MENA</w:t>
      </w:r>
      <w:r w:rsidR="0014362F" w:rsidRPr="00CB6683">
        <w:rPr>
          <w:rFonts w:ascii="Times New Roman" w:hAnsi="Times New Roman"/>
          <w:sz w:val="28"/>
          <w:szCs w:val="28"/>
          <w:u w:val="single"/>
        </w:rPr>
        <w:t xml:space="preserve">XHIMIN E INTEGRUAR </w:t>
      </w:r>
      <w:r w:rsidR="00536E9A" w:rsidRPr="00CB6683">
        <w:rPr>
          <w:rFonts w:ascii="Times New Roman" w:hAnsi="Times New Roman"/>
          <w:sz w:val="28"/>
          <w:szCs w:val="28"/>
          <w:u w:val="single"/>
        </w:rPr>
        <w:t>TË MBETJEVE”, T</w:t>
      </w:r>
      <w:r w:rsidR="00FA4447" w:rsidRPr="00CB6683">
        <w:rPr>
          <w:rFonts w:ascii="Times New Roman" w:hAnsi="Times New Roman"/>
          <w:sz w:val="28"/>
          <w:szCs w:val="28"/>
          <w:u w:val="single"/>
        </w:rPr>
        <w:t>Ë</w:t>
      </w:r>
      <w:r w:rsidR="00536E9A" w:rsidRPr="00CB6683">
        <w:rPr>
          <w:rFonts w:ascii="Times New Roman" w:hAnsi="Times New Roman"/>
          <w:sz w:val="28"/>
          <w:szCs w:val="28"/>
          <w:u w:val="single"/>
        </w:rPr>
        <w:t xml:space="preserve"> NDRYSHUAR</w:t>
      </w:r>
    </w:p>
    <w:p w:rsidR="001778D0" w:rsidRPr="00CB6683" w:rsidRDefault="001778D0" w:rsidP="00FA4447">
      <w:pPr>
        <w:pStyle w:val="Heading1"/>
        <w:spacing w:before="0" w:after="0"/>
        <w:jc w:val="center"/>
        <w:rPr>
          <w:rFonts w:ascii="Times New Roman" w:hAnsi="Times New Roman"/>
          <w:b w:val="0"/>
          <w:sz w:val="28"/>
          <w:szCs w:val="28"/>
          <w:u w:val="single"/>
          <w:lang w:eastAsia="sq-AL"/>
        </w:rPr>
      </w:pPr>
    </w:p>
    <w:p w:rsidR="001778D0" w:rsidRPr="00CB6683" w:rsidRDefault="001778D0" w:rsidP="00FA4447">
      <w:pPr>
        <w:pStyle w:val="Heading1"/>
        <w:spacing w:before="0" w:after="0"/>
        <w:jc w:val="center"/>
        <w:rPr>
          <w:rFonts w:ascii="Times New Roman" w:hAnsi="Times New Roman"/>
          <w:b w:val="0"/>
          <w:sz w:val="28"/>
          <w:szCs w:val="28"/>
          <w:u w:val="single"/>
          <w:lang w:eastAsia="sq-AL"/>
        </w:rPr>
      </w:pPr>
    </w:p>
    <w:p w:rsidR="001778D0" w:rsidRPr="00CB6683" w:rsidRDefault="001778D0" w:rsidP="00FA44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sq-AL"/>
        </w:rPr>
      </w:pPr>
      <w:r w:rsidRPr="00CB6683">
        <w:rPr>
          <w:rFonts w:ascii="Times New Roman" w:hAnsi="Times New Roman"/>
          <w:sz w:val="28"/>
          <w:szCs w:val="28"/>
          <w:lang w:eastAsia="sq-AL"/>
        </w:rPr>
        <w:t>Në mbështetje të neneve 78 e 83, pika 1, të Kushtetutës, me propozimin e Këshillit të Ministrave, Kuvendi i Republikës së Shqipërisë</w:t>
      </w:r>
      <w:r w:rsidR="006F0F61" w:rsidRPr="00CB6683">
        <w:rPr>
          <w:rFonts w:ascii="Times New Roman" w:hAnsi="Times New Roman"/>
          <w:sz w:val="28"/>
          <w:szCs w:val="28"/>
          <w:lang w:eastAsia="sq-AL"/>
        </w:rPr>
        <w:t>,</w:t>
      </w:r>
    </w:p>
    <w:p w:rsidR="001778D0" w:rsidRPr="00CB6683" w:rsidRDefault="001778D0" w:rsidP="00FA4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62F" w:rsidRPr="00CB6683" w:rsidRDefault="0014362F" w:rsidP="00FA4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78D0" w:rsidRPr="00CB6683" w:rsidRDefault="001778D0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683">
        <w:rPr>
          <w:rFonts w:ascii="Times New Roman" w:hAnsi="Times New Roman"/>
          <w:sz w:val="28"/>
          <w:szCs w:val="28"/>
        </w:rPr>
        <w:t>V E N D O S I:</w:t>
      </w:r>
    </w:p>
    <w:p w:rsidR="0014362F" w:rsidRPr="00CB6683" w:rsidRDefault="0014362F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78D0" w:rsidRPr="00CB6683" w:rsidRDefault="001778D0" w:rsidP="00FA4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78D0" w:rsidRPr="00CB6683" w:rsidRDefault="00FA4447" w:rsidP="00FA4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683">
        <w:rPr>
          <w:rFonts w:ascii="Times New Roman" w:hAnsi="Times New Roman"/>
          <w:sz w:val="28"/>
          <w:szCs w:val="28"/>
        </w:rPr>
        <w:t>Në ligjin nr.10463, datë 22.</w:t>
      </w:r>
      <w:r w:rsidR="0062270D" w:rsidRPr="00CB6683">
        <w:rPr>
          <w:rFonts w:ascii="Times New Roman" w:hAnsi="Times New Roman"/>
          <w:sz w:val="28"/>
          <w:szCs w:val="28"/>
        </w:rPr>
        <w:t>9.2011</w:t>
      </w:r>
      <w:r w:rsidR="001778D0" w:rsidRPr="00CB6683">
        <w:rPr>
          <w:rFonts w:ascii="Times New Roman" w:hAnsi="Times New Roman"/>
          <w:sz w:val="28"/>
          <w:szCs w:val="28"/>
        </w:rPr>
        <w:t>,</w:t>
      </w:r>
      <w:r w:rsidR="0062270D" w:rsidRPr="00CB6683">
        <w:rPr>
          <w:rFonts w:ascii="Times New Roman" w:hAnsi="Times New Roman"/>
          <w:sz w:val="28"/>
          <w:szCs w:val="28"/>
        </w:rPr>
        <w:t xml:space="preserve"> “Për menaxhimin e integruar të mbetjeve</w:t>
      </w:r>
      <w:r w:rsidR="001778D0" w:rsidRPr="00CB6683">
        <w:rPr>
          <w:rFonts w:ascii="Times New Roman" w:hAnsi="Times New Roman"/>
          <w:sz w:val="28"/>
          <w:szCs w:val="28"/>
        </w:rPr>
        <w:t>”,</w:t>
      </w:r>
      <w:r w:rsidRPr="00CB6683">
        <w:rPr>
          <w:rFonts w:ascii="Times New Roman" w:hAnsi="Times New Roman"/>
          <w:sz w:val="28"/>
          <w:szCs w:val="28"/>
        </w:rPr>
        <w:t xml:space="preserve"> të ndryshuar,</w:t>
      </w:r>
      <w:r w:rsidR="001778D0" w:rsidRPr="00CB6683">
        <w:rPr>
          <w:rFonts w:ascii="Times New Roman" w:hAnsi="Times New Roman"/>
          <w:sz w:val="28"/>
          <w:szCs w:val="28"/>
        </w:rPr>
        <w:t xml:space="preserve"> bëhen </w:t>
      </w:r>
      <w:r w:rsidR="0062270D" w:rsidRPr="00CB6683">
        <w:rPr>
          <w:rFonts w:ascii="Times New Roman" w:hAnsi="Times New Roman"/>
          <w:sz w:val="28"/>
          <w:szCs w:val="28"/>
        </w:rPr>
        <w:t>k</w:t>
      </w:r>
      <w:r w:rsidRPr="00CB6683">
        <w:rPr>
          <w:rFonts w:ascii="Times New Roman" w:hAnsi="Times New Roman"/>
          <w:sz w:val="28"/>
          <w:szCs w:val="28"/>
        </w:rPr>
        <w:t>ëto ndryshime</w:t>
      </w:r>
      <w:r w:rsidR="001778D0" w:rsidRPr="00CB6683">
        <w:rPr>
          <w:rFonts w:ascii="Times New Roman" w:hAnsi="Times New Roman"/>
          <w:sz w:val="28"/>
          <w:szCs w:val="28"/>
        </w:rPr>
        <w:t>:</w:t>
      </w:r>
    </w:p>
    <w:p w:rsidR="001778D0" w:rsidRPr="00CB6683" w:rsidRDefault="001778D0" w:rsidP="00FA4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78D0" w:rsidRPr="00CB6683" w:rsidRDefault="001778D0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683">
        <w:rPr>
          <w:rFonts w:ascii="Times New Roman" w:hAnsi="Times New Roman"/>
          <w:sz w:val="28"/>
          <w:szCs w:val="28"/>
        </w:rPr>
        <w:t>Neni 1</w:t>
      </w:r>
    </w:p>
    <w:p w:rsidR="001778D0" w:rsidRPr="00CB6683" w:rsidRDefault="001778D0" w:rsidP="00FA44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C3D" w:rsidRPr="00CB6683" w:rsidRDefault="00F63C3D" w:rsidP="00FA4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683">
        <w:rPr>
          <w:rFonts w:ascii="Times New Roman" w:hAnsi="Times New Roman"/>
          <w:sz w:val="28"/>
          <w:szCs w:val="28"/>
        </w:rPr>
        <w:t>N</w:t>
      </w:r>
      <w:r w:rsidR="00FA4447" w:rsidRPr="00CB6683">
        <w:rPr>
          <w:rFonts w:ascii="Times New Roman" w:hAnsi="Times New Roman"/>
          <w:sz w:val="28"/>
          <w:szCs w:val="28"/>
        </w:rPr>
        <w:t>ë</w:t>
      </w:r>
      <w:r w:rsidRPr="00CB6683">
        <w:rPr>
          <w:rFonts w:ascii="Times New Roman" w:hAnsi="Times New Roman"/>
          <w:sz w:val="28"/>
          <w:szCs w:val="28"/>
        </w:rPr>
        <w:t xml:space="preserve"> pik</w:t>
      </w:r>
      <w:r w:rsidR="00FA4447" w:rsidRPr="00CB6683">
        <w:rPr>
          <w:rFonts w:ascii="Times New Roman" w:hAnsi="Times New Roman"/>
          <w:sz w:val="28"/>
          <w:szCs w:val="28"/>
        </w:rPr>
        <w:t>ë</w:t>
      </w:r>
      <w:r w:rsidRPr="00CB6683">
        <w:rPr>
          <w:rFonts w:ascii="Times New Roman" w:hAnsi="Times New Roman"/>
          <w:sz w:val="28"/>
          <w:szCs w:val="28"/>
        </w:rPr>
        <w:t>n 3, t</w:t>
      </w:r>
      <w:r w:rsidR="00FA4447" w:rsidRPr="00CB6683">
        <w:rPr>
          <w:rFonts w:ascii="Times New Roman" w:hAnsi="Times New Roman"/>
          <w:sz w:val="28"/>
          <w:szCs w:val="28"/>
        </w:rPr>
        <w:t>ë</w:t>
      </w:r>
      <w:r w:rsidRPr="00CB6683">
        <w:rPr>
          <w:rFonts w:ascii="Times New Roman" w:hAnsi="Times New Roman"/>
          <w:sz w:val="28"/>
          <w:szCs w:val="28"/>
        </w:rPr>
        <w:t xml:space="preserve"> nenit </w:t>
      </w:r>
      <w:r w:rsidR="001778D0" w:rsidRPr="00CB6683">
        <w:rPr>
          <w:rFonts w:ascii="Times New Roman" w:hAnsi="Times New Roman"/>
          <w:sz w:val="28"/>
          <w:szCs w:val="28"/>
        </w:rPr>
        <w:t>22</w:t>
      </w:r>
      <w:r w:rsidR="00FA4447" w:rsidRPr="00CB6683">
        <w:rPr>
          <w:rFonts w:ascii="Times New Roman" w:hAnsi="Times New Roman"/>
          <w:sz w:val="28"/>
          <w:szCs w:val="28"/>
        </w:rPr>
        <w:t xml:space="preserve">, fjala “... </w:t>
      </w:r>
      <w:r w:rsidRPr="00CB6683">
        <w:rPr>
          <w:rFonts w:ascii="Times New Roman" w:hAnsi="Times New Roman"/>
          <w:sz w:val="28"/>
          <w:szCs w:val="28"/>
        </w:rPr>
        <w:t>kufizon</w:t>
      </w:r>
      <w:r w:rsidR="00FA4447" w:rsidRPr="00CB6683">
        <w:rPr>
          <w:rFonts w:ascii="Times New Roman" w:hAnsi="Times New Roman"/>
          <w:sz w:val="28"/>
          <w:szCs w:val="28"/>
        </w:rPr>
        <w:t xml:space="preserve"> ...”</w:t>
      </w:r>
      <w:r w:rsidRPr="00CB6683">
        <w:rPr>
          <w:rFonts w:ascii="Times New Roman" w:hAnsi="Times New Roman"/>
          <w:sz w:val="28"/>
          <w:szCs w:val="28"/>
        </w:rPr>
        <w:t xml:space="preserve"> shfuqizohet.</w:t>
      </w:r>
      <w:bookmarkStart w:id="0" w:name="_GoBack"/>
      <w:bookmarkEnd w:id="0"/>
    </w:p>
    <w:p w:rsidR="00FA4447" w:rsidRPr="00CB6683" w:rsidRDefault="00FA4447" w:rsidP="00FA4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C74" w:rsidRPr="00CB6683" w:rsidRDefault="00B11C74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683">
        <w:rPr>
          <w:rFonts w:ascii="Times New Roman" w:hAnsi="Times New Roman"/>
          <w:sz w:val="28"/>
          <w:szCs w:val="28"/>
        </w:rPr>
        <w:t>Neni 2</w:t>
      </w:r>
    </w:p>
    <w:p w:rsidR="00FA4447" w:rsidRPr="00CB6683" w:rsidRDefault="00FA4447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27AB" w:rsidRPr="00CB6683" w:rsidRDefault="005E27AB" w:rsidP="001436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683">
        <w:rPr>
          <w:rFonts w:ascii="Times New Roman" w:hAnsi="Times New Roman"/>
          <w:sz w:val="28"/>
          <w:szCs w:val="28"/>
        </w:rPr>
        <w:t>N</w:t>
      </w:r>
      <w:r w:rsidR="00FA4447" w:rsidRPr="00CB6683">
        <w:rPr>
          <w:rFonts w:ascii="Times New Roman" w:hAnsi="Times New Roman"/>
          <w:sz w:val="28"/>
          <w:szCs w:val="28"/>
        </w:rPr>
        <w:t>ë</w:t>
      </w:r>
      <w:r w:rsidRPr="00CB6683">
        <w:rPr>
          <w:rFonts w:ascii="Times New Roman" w:hAnsi="Times New Roman"/>
          <w:sz w:val="28"/>
          <w:szCs w:val="28"/>
        </w:rPr>
        <w:t xml:space="preserve">  nenin </w:t>
      </w:r>
      <w:r w:rsidR="0014362F" w:rsidRPr="00CB6683">
        <w:rPr>
          <w:rFonts w:ascii="Times New Roman" w:hAnsi="Times New Roman"/>
          <w:sz w:val="28"/>
          <w:szCs w:val="28"/>
        </w:rPr>
        <w:t>48,</w:t>
      </w:r>
      <w:r w:rsidR="00B11C74" w:rsidRPr="00CB6683">
        <w:rPr>
          <w:rFonts w:ascii="Times New Roman" w:hAnsi="Times New Roman"/>
          <w:sz w:val="28"/>
          <w:szCs w:val="28"/>
        </w:rPr>
        <w:t xml:space="preserve"> “Ndalimi i importeve dhe kalimeve transit të mbetjeve”</w:t>
      </w:r>
      <w:r w:rsidR="00FA4447" w:rsidRPr="00CB6683">
        <w:rPr>
          <w:rFonts w:ascii="Times New Roman" w:hAnsi="Times New Roman"/>
          <w:sz w:val="28"/>
          <w:szCs w:val="28"/>
        </w:rPr>
        <w:t>, bë</w:t>
      </w:r>
      <w:r w:rsidRPr="00CB6683">
        <w:rPr>
          <w:rFonts w:ascii="Times New Roman" w:hAnsi="Times New Roman"/>
          <w:sz w:val="28"/>
          <w:szCs w:val="28"/>
        </w:rPr>
        <w:t>h</w:t>
      </w:r>
      <w:r w:rsidR="0014362F" w:rsidRPr="00CB6683">
        <w:rPr>
          <w:rFonts w:ascii="Times New Roman" w:hAnsi="Times New Roman"/>
          <w:sz w:val="28"/>
          <w:szCs w:val="28"/>
        </w:rPr>
        <w:t>e</w:t>
      </w:r>
      <w:r w:rsidRPr="00CB6683">
        <w:rPr>
          <w:rFonts w:ascii="Times New Roman" w:hAnsi="Times New Roman"/>
          <w:sz w:val="28"/>
          <w:szCs w:val="28"/>
        </w:rPr>
        <w:t xml:space="preserve">n </w:t>
      </w:r>
      <w:r w:rsidR="00FA4447" w:rsidRPr="00CB6683">
        <w:rPr>
          <w:rFonts w:ascii="Times New Roman" w:hAnsi="Times New Roman"/>
          <w:sz w:val="28"/>
          <w:szCs w:val="28"/>
        </w:rPr>
        <w:t>n</w:t>
      </w:r>
      <w:r w:rsidRPr="00CB6683">
        <w:rPr>
          <w:rFonts w:ascii="Times New Roman" w:hAnsi="Times New Roman"/>
          <w:sz w:val="28"/>
          <w:szCs w:val="28"/>
        </w:rPr>
        <w:t>dryshime</w:t>
      </w:r>
      <w:r w:rsidR="00FA4447" w:rsidRPr="00CB6683">
        <w:rPr>
          <w:rFonts w:ascii="Times New Roman" w:hAnsi="Times New Roman"/>
          <w:sz w:val="28"/>
          <w:szCs w:val="28"/>
        </w:rPr>
        <w:t>t e mëposhtme</w:t>
      </w:r>
      <w:r w:rsidRPr="00CB6683">
        <w:rPr>
          <w:rFonts w:ascii="Times New Roman" w:hAnsi="Times New Roman"/>
          <w:sz w:val="28"/>
          <w:szCs w:val="28"/>
        </w:rPr>
        <w:t>:</w:t>
      </w:r>
    </w:p>
    <w:p w:rsidR="00FA4447" w:rsidRPr="00CB6683" w:rsidRDefault="00FA4447" w:rsidP="00FA44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C74" w:rsidRPr="00CB6683" w:rsidRDefault="00FA4447" w:rsidP="00FA4447">
      <w:pPr>
        <w:pStyle w:val="ListParagraph"/>
        <w:numPr>
          <w:ilvl w:val="0"/>
          <w:numId w:val="7"/>
        </w:numPr>
        <w:spacing w:after="0" w:line="240" w:lineRule="auto"/>
        <w:ind w:left="0" w:firstLine="270"/>
        <w:rPr>
          <w:rFonts w:ascii="Times New Roman" w:hAnsi="Times New Roman"/>
          <w:sz w:val="28"/>
          <w:szCs w:val="28"/>
        </w:rPr>
      </w:pPr>
      <w:r w:rsidRPr="00CB6683">
        <w:rPr>
          <w:rFonts w:ascii="Times New Roman" w:hAnsi="Times New Roman"/>
          <w:sz w:val="28"/>
          <w:szCs w:val="28"/>
        </w:rPr>
        <w:t>Pika 1</w:t>
      </w:r>
      <w:r w:rsidR="005E27AB" w:rsidRPr="00CB6683">
        <w:rPr>
          <w:rFonts w:ascii="Times New Roman" w:hAnsi="Times New Roman"/>
          <w:sz w:val="28"/>
          <w:szCs w:val="28"/>
        </w:rPr>
        <w:t xml:space="preserve"> </w:t>
      </w:r>
      <w:r w:rsidR="00B11C74" w:rsidRPr="00CB6683">
        <w:rPr>
          <w:rFonts w:ascii="Times New Roman" w:hAnsi="Times New Roman"/>
          <w:sz w:val="28"/>
          <w:szCs w:val="28"/>
        </w:rPr>
        <w:t>formulohet</w:t>
      </w:r>
      <w:r w:rsidRPr="00CB6683">
        <w:rPr>
          <w:rFonts w:ascii="Times New Roman" w:hAnsi="Times New Roman"/>
          <w:sz w:val="28"/>
          <w:szCs w:val="28"/>
        </w:rPr>
        <w:t>, si më</w:t>
      </w:r>
      <w:r w:rsidR="00B11C74" w:rsidRPr="00CB6683">
        <w:rPr>
          <w:rFonts w:ascii="Times New Roman" w:hAnsi="Times New Roman"/>
          <w:sz w:val="28"/>
          <w:szCs w:val="28"/>
        </w:rPr>
        <w:t xml:space="preserve"> posht</w:t>
      </w:r>
      <w:r w:rsidRPr="00CB6683">
        <w:rPr>
          <w:rFonts w:ascii="Times New Roman" w:hAnsi="Times New Roman"/>
          <w:sz w:val="28"/>
          <w:szCs w:val="28"/>
        </w:rPr>
        <w:t>ë</w:t>
      </w:r>
      <w:r w:rsidR="00B11C74" w:rsidRPr="00CB6683">
        <w:rPr>
          <w:rFonts w:ascii="Times New Roman" w:hAnsi="Times New Roman"/>
          <w:sz w:val="28"/>
          <w:szCs w:val="28"/>
        </w:rPr>
        <w:t xml:space="preserve"> vijon:</w:t>
      </w:r>
    </w:p>
    <w:p w:rsidR="00FA4447" w:rsidRPr="00CB6683" w:rsidRDefault="00FA4447" w:rsidP="00FA4447">
      <w:pPr>
        <w:pStyle w:val="ListParagraph"/>
        <w:spacing w:after="0" w:line="240" w:lineRule="auto"/>
        <w:ind w:left="270"/>
        <w:rPr>
          <w:rFonts w:ascii="Times New Roman" w:hAnsi="Times New Roman"/>
          <w:sz w:val="28"/>
          <w:szCs w:val="28"/>
        </w:rPr>
      </w:pPr>
    </w:p>
    <w:p w:rsidR="00B11C74" w:rsidRPr="00CB6683" w:rsidRDefault="00B11C74" w:rsidP="00FA4447">
      <w:pPr>
        <w:spacing w:after="0" w:line="240" w:lineRule="auto"/>
        <w:ind w:left="1890" w:hanging="450"/>
        <w:rPr>
          <w:rFonts w:ascii="Times New Roman" w:hAnsi="Times New Roman"/>
          <w:sz w:val="28"/>
          <w:szCs w:val="28"/>
        </w:rPr>
      </w:pPr>
      <w:r w:rsidRPr="00CB6683">
        <w:rPr>
          <w:rFonts w:ascii="Times New Roman" w:hAnsi="Times New Roman"/>
          <w:sz w:val="28"/>
          <w:szCs w:val="28"/>
        </w:rPr>
        <w:t>“1. Ndalohet në të gjitha rastet importimi i mbetjeve të rrezikshme dhe jo t</w:t>
      </w:r>
      <w:r w:rsidR="00FA4447" w:rsidRPr="00CB6683">
        <w:rPr>
          <w:rFonts w:ascii="Times New Roman" w:hAnsi="Times New Roman"/>
          <w:sz w:val="28"/>
          <w:szCs w:val="28"/>
        </w:rPr>
        <w:t>ë</w:t>
      </w:r>
      <w:r w:rsidRPr="00CB6683">
        <w:rPr>
          <w:rFonts w:ascii="Times New Roman" w:hAnsi="Times New Roman"/>
          <w:sz w:val="28"/>
          <w:szCs w:val="28"/>
        </w:rPr>
        <w:t xml:space="preserve"> rrezikshme në Republikën e Shqipërisë.</w:t>
      </w:r>
      <w:r w:rsidR="005E27AB" w:rsidRPr="00CB6683">
        <w:rPr>
          <w:rFonts w:ascii="Times New Roman" w:hAnsi="Times New Roman"/>
          <w:sz w:val="28"/>
          <w:szCs w:val="28"/>
        </w:rPr>
        <w:t>”</w:t>
      </w:r>
      <w:r w:rsidR="00FA4447" w:rsidRPr="00CB6683">
        <w:rPr>
          <w:rFonts w:ascii="Times New Roman" w:hAnsi="Times New Roman"/>
          <w:sz w:val="28"/>
          <w:szCs w:val="28"/>
        </w:rPr>
        <w:t>.</w:t>
      </w:r>
    </w:p>
    <w:p w:rsidR="00FA4447" w:rsidRPr="00CB6683" w:rsidRDefault="00FA4447" w:rsidP="00FA4447">
      <w:p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5E27AB" w:rsidRPr="00CB6683" w:rsidRDefault="00FA4447" w:rsidP="00FA4447">
      <w:pPr>
        <w:pStyle w:val="ListParagraph"/>
        <w:numPr>
          <w:ilvl w:val="0"/>
          <w:numId w:val="7"/>
        </w:numPr>
        <w:spacing w:after="0" w:line="240" w:lineRule="auto"/>
        <w:ind w:left="0" w:firstLine="270"/>
        <w:rPr>
          <w:rFonts w:ascii="Times New Roman" w:hAnsi="Times New Roman"/>
          <w:sz w:val="28"/>
          <w:szCs w:val="28"/>
        </w:rPr>
      </w:pPr>
      <w:r w:rsidRPr="00CB6683">
        <w:rPr>
          <w:rFonts w:ascii="Times New Roman" w:hAnsi="Times New Roman"/>
          <w:sz w:val="28"/>
          <w:szCs w:val="28"/>
        </w:rPr>
        <w:lastRenderedPageBreak/>
        <w:t>Pika 3</w:t>
      </w:r>
      <w:r w:rsidR="005E27AB" w:rsidRPr="00CB6683">
        <w:rPr>
          <w:rFonts w:ascii="Times New Roman" w:hAnsi="Times New Roman"/>
          <w:sz w:val="28"/>
          <w:szCs w:val="28"/>
        </w:rPr>
        <w:t xml:space="preserve"> shfuqizohet.</w:t>
      </w:r>
    </w:p>
    <w:p w:rsidR="00F63C3D" w:rsidRPr="00CB6683" w:rsidRDefault="00F63C3D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683">
        <w:rPr>
          <w:rFonts w:ascii="Times New Roman" w:hAnsi="Times New Roman"/>
          <w:sz w:val="28"/>
          <w:szCs w:val="28"/>
        </w:rPr>
        <w:t xml:space="preserve">Neni </w:t>
      </w:r>
      <w:r w:rsidR="005E27AB" w:rsidRPr="00CB6683">
        <w:rPr>
          <w:rFonts w:ascii="Times New Roman" w:hAnsi="Times New Roman"/>
          <w:sz w:val="28"/>
          <w:szCs w:val="28"/>
        </w:rPr>
        <w:t>3</w:t>
      </w:r>
    </w:p>
    <w:p w:rsidR="00FA4447" w:rsidRPr="00CB6683" w:rsidRDefault="00FA4447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3C3D" w:rsidRPr="00CB6683" w:rsidRDefault="00F63C3D" w:rsidP="00FA44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6683">
        <w:rPr>
          <w:rFonts w:ascii="Times New Roman" w:hAnsi="Times New Roman"/>
          <w:sz w:val="28"/>
          <w:szCs w:val="28"/>
        </w:rPr>
        <w:t xml:space="preserve">Neni 49, </w:t>
      </w:r>
      <w:r w:rsidR="00FA4447" w:rsidRPr="00CB6683">
        <w:rPr>
          <w:rFonts w:ascii="Times New Roman" w:hAnsi="Times New Roman"/>
          <w:sz w:val="28"/>
          <w:szCs w:val="28"/>
        </w:rPr>
        <w:t>“</w:t>
      </w:r>
      <w:r w:rsidRPr="00CB6683">
        <w:rPr>
          <w:rFonts w:ascii="Times New Roman" w:hAnsi="Times New Roman"/>
          <w:sz w:val="28"/>
          <w:szCs w:val="28"/>
        </w:rPr>
        <w:t>Importi i mbetjeve jo të rrezikshme”, shfuqizohet.</w:t>
      </w:r>
    </w:p>
    <w:p w:rsidR="001778D0" w:rsidRPr="00CB6683" w:rsidRDefault="001778D0" w:rsidP="00FA44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78D0" w:rsidRPr="00CB6683" w:rsidRDefault="00F63C3D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sq-AL"/>
        </w:rPr>
      </w:pPr>
      <w:r w:rsidRPr="00CB6683">
        <w:rPr>
          <w:rFonts w:ascii="Times New Roman" w:hAnsi="Times New Roman"/>
          <w:sz w:val="28"/>
          <w:szCs w:val="28"/>
          <w:lang w:eastAsia="sq-AL"/>
        </w:rPr>
        <w:t>Neni 3</w:t>
      </w:r>
    </w:p>
    <w:p w:rsidR="001778D0" w:rsidRPr="00CB6683" w:rsidRDefault="001778D0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sq-AL"/>
        </w:rPr>
      </w:pPr>
      <w:r w:rsidRPr="00CB6683">
        <w:rPr>
          <w:rFonts w:ascii="Times New Roman" w:hAnsi="Times New Roman"/>
          <w:sz w:val="28"/>
          <w:szCs w:val="28"/>
          <w:lang w:eastAsia="sq-AL"/>
        </w:rPr>
        <w:t>Dispozitë kalimtare</w:t>
      </w:r>
    </w:p>
    <w:p w:rsidR="00FA4447" w:rsidRPr="00CB6683" w:rsidRDefault="00FA4447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sq-AL"/>
        </w:rPr>
      </w:pPr>
    </w:p>
    <w:p w:rsidR="00F63C3D" w:rsidRPr="00CB6683" w:rsidRDefault="00937AF0" w:rsidP="00FA44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sq-AL"/>
        </w:rPr>
      </w:pPr>
      <w:r w:rsidRPr="00CB6683">
        <w:rPr>
          <w:rFonts w:ascii="Times New Roman" w:hAnsi="Times New Roman"/>
          <w:sz w:val="28"/>
          <w:szCs w:val="28"/>
          <w:lang w:eastAsia="sq-AL"/>
        </w:rPr>
        <w:t xml:space="preserve">1. </w:t>
      </w:r>
      <w:r w:rsidR="00205678" w:rsidRPr="00CB6683">
        <w:rPr>
          <w:rFonts w:ascii="Times New Roman" w:hAnsi="Times New Roman"/>
          <w:sz w:val="28"/>
          <w:szCs w:val="28"/>
          <w:lang w:eastAsia="sq-AL"/>
        </w:rPr>
        <w:t xml:space="preserve">Subjektet, </w:t>
      </w:r>
      <w:r w:rsidR="00E3258D" w:rsidRPr="00CB6683">
        <w:rPr>
          <w:rFonts w:ascii="Times New Roman" w:hAnsi="Times New Roman"/>
          <w:sz w:val="28"/>
          <w:szCs w:val="28"/>
          <w:lang w:eastAsia="sq-AL"/>
        </w:rPr>
        <w:t>të cilat, përpara hyrjes në fuqi të këtij ligji, janë pajisur me autorizim për importimin e mbetjeve jo të rrezikshme, janë të detyruara që, për sasinë e mbetjeve që kanë importuar deri në datën e hyrjes në fuqi të këtij ligji, të përfundojnë procesin e riciklimit, brenda 6 muajve nga data e hyrjes n</w:t>
      </w:r>
      <w:r w:rsidRPr="00CB6683">
        <w:rPr>
          <w:rFonts w:ascii="Times New Roman" w:hAnsi="Times New Roman"/>
          <w:sz w:val="28"/>
          <w:szCs w:val="28"/>
          <w:lang w:eastAsia="sq-AL"/>
        </w:rPr>
        <w:t>ë</w:t>
      </w:r>
      <w:r w:rsidR="00E3258D" w:rsidRPr="00CB6683">
        <w:rPr>
          <w:rFonts w:ascii="Times New Roman" w:hAnsi="Times New Roman"/>
          <w:sz w:val="28"/>
          <w:szCs w:val="28"/>
          <w:lang w:eastAsia="sq-AL"/>
        </w:rPr>
        <w:t xml:space="preserve"> fuqi t</w:t>
      </w:r>
      <w:r w:rsidRPr="00CB6683">
        <w:rPr>
          <w:rFonts w:ascii="Times New Roman" w:hAnsi="Times New Roman"/>
          <w:sz w:val="28"/>
          <w:szCs w:val="28"/>
          <w:lang w:eastAsia="sq-AL"/>
        </w:rPr>
        <w:t>ë</w:t>
      </w:r>
      <w:r w:rsidR="00E3258D" w:rsidRPr="00CB6683">
        <w:rPr>
          <w:rFonts w:ascii="Times New Roman" w:hAnsi="Times New Roman"/>
          <w:sz w:val="28"/>
          <w:szCs w:val="28"/>
          <w:lang w:eastAsia="sq-AL"/>
        </w:rPr>
        <w:t xml:space="preserve"> ligjit</w:t>
      </w:r>
      <w:r w:rsidRPr="00CB6683">
        <w:t>.</w:t>
      </w:r>
    </w:p>
    <w:p w:rsidR="00FA4447" w:rsidRPr="00CB6683" w:rsidRDefault="00FA4447" w:rsidP="00FA4447">
      <w:pPr>
        <w:spacing w:after="0" w:line="240" w:lineRule="auto"/>
        <w:rPr>
          <w:rFonts w:ascii="Times New Roman" w:hAnsi="Times New Roman"/>
          <w:sz w:val="28"/>
          <w:szCs w:val="28"/>
          <w:lang w:eastAsia="sq-AL"/>
        </w:rPr>
      </w:pPr>
    </w:p>
    <w:p w:rsidR="005E27AB" w:rsidRPr="00CB6683" w:rsidRDefault="00937AF0" w:rsidP="00FA44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sq-AL"/>
        </w:rPr>
      </w:pPr>
      <w:r w:rsidRPr="00CB6683">
        <w:rPr>
          <w:rFonts w:ascii="Times New Roman" w:hAnsi="Times New Roman"/>
          <w:sz w:val="28"/>
          <w:szCs w:val="28"/>
          <w:lang w:eastAsia="sq-AL"/>
        </w:rPr>
        <w:t xml:space="preserve">2. </w:t>
      </w:r>
      <w:r w:rsidR="00FA4447" w:rsidRPr="00CB6683">
        <w:rPr>
          <w:rFonts w:ascii="Times New Roman" w:hAnsi="Times New Roman"/>
          <w:sz w:val="28"/>
          <w:szCs w:val="28"/>
          <w:lang w:eastAsia="sq-AL"/>
        </w:rPr>
        <w:t>Ç</w:t>
      </w:r>
      <w:r w:rsidR="008F555E" w:rsidRPr="00CB6683">
        <w:rPr>
          <w:rFonts w:ascii="Times New Roman" w:hAnsi="Times New Roman"/>
          <w:sz w:val="28"/>
          <w:szCs w:val="28"/>
          <w:lang w:eastAsia="sq-AL"/>
        </w:rPr>
        <w:t>do dispozit</w:t>
      </w:r>
      <w:r w:rsidRPr="00CB6683">
        <w:rPr>
          <w:rFonts w:ascii="Times New Roman" w:hAnsi="Times New Roman"/>
          <w:sz w:val="28"/>
          <w:szCs w:val="28"/>
          <w:lang w:eastAsia="sq-AL"/>
        </w:rPr>
        <w:t>ë ligjore dhe akt nënligjor</w:t>
      </w:r>
      <w:r w:rsidR="00FA4447" w:rsidRPr="00CB6683">
        <w:rPr>
          <w:rFonts w:ascii="Times New Roman" w:hAnsi="Times New Roman"/>
          <w:sz w:val="28"/>
          <w:szCs w:val="28"/>
          <w:lang w:eastAsia="sq-AL"/>
        </w:rPr>
        <w:t>, që bie</w:t>
      </w:r>
      <w:r w:rsidR="008F555E" w:rsidRPr="00CB6683">
        <w:rPr>
          <w:rFonts w:ascii="Times New Roman" w:hAnsi="Times New Roman"/>
          <w:sz w:val="28"/>
          <w:szCs w:val="28"/>
          <w:lang w:eastAsia="sq-AL"/>
        </w:rPr>
        <w:t xml:space="preserve"> n</w:t>
      </w:r>
      <w:r w:rsidR="00FA4447" w:rsidRPr="00CB6683">
        <w:rPr>
          <w:rFonts w:ascii="Times New Roman" w:hAnsi="Times New Roman"/>
          <w:sz w:val="28"/>
          <w:szCs w:val="28"/>
          <w:lang w:eastAsia="sq-AL"/>
        </w:rPr>
        <w:t>ë</w:t>
      </w:r>
      <w:r w:rsidR="008F555E" w:rsidRPr="00CB6683">
        <w:rPr>
          <w:rFonts w:ascii="Times New Roman" w:hAnsi="Times New Roman"/>
          <w:sz w:val="28"/>
          <w:szCs w:val="28"/>
          <w:lang w:eastAsia="sq-AL"/>
        </w:rPr>
        <w:t xml:space="preserve"> kund</w:t>
      </w:r>
      <w:r w:rsidR="00FA4447" w:rsidRPr="00CB6683">
        <w:rPr>
          <w:rFonts w:ascii="Times New Roman" w:hAnsi="Times New Roman"/>
          <w:sz w:val="28"/>
          <w:szCs w:val="28"/>
          <w:lang w:eastAsia="sq-AL"/>
        </w:rPr>
        <w:t>ë</w:t>
      </w:r>
      <w:r w:rsidR="008F555E" w:rsidRPr="00CB6683">
        <w:rPr>
          <w:rFonts w:ascii="Times New Roman" w:hAnsi="Times New Roman"/>
          <w:sz w:val="28"/>
          <w:szCs w:val="28"/>
          <w:lang w:eastAsia="sq-AL"/>
        </w:rPr>
        <w:t>rshtim me k</w:t>
      </w:r>
      <w:r w:rsidR="00FA4447" w:rsidRPr="00CB6683">
        <w:rPr>
          <w:rFonts w:ascii="Times New Roman" w:hAnsi="Times New Roman"/>
          <w:sz w:val="28"/>
          <w:szCs w:val="28"/>
          <w:lang w:eastAsia="sq-AL"/>
        </w:rPr>
        <w:t>ë</w:t>
      </w:r>
      <w:r w:rsidR="008F555E" w:rsidRPr="00CB6683">
        <w:rPr>
          <w:rFonts w:ascii="Times New Roman" w:hAnsi="Times New Roman"/>
          <w:sz w:val="28"/>
          <w:szCs w:val="28"/>
          <w:lang w:eastAsia="sq-AL"/>
        </w:rPr>
        <w:t>t</w:t>
      </w:r>
      <w:r w:rsidR="00FA4447" w:rsidRPr="00CB6683">
        <w:rPr>
          <w:rFonts w:ascii="Times New Roman" w:hAnsi="Times New Roman"/>
          <w:sz w:val="28"/>
          <w:szCs w:val="28"/>
          <w:lang w:eastAsia="sq-AL"/>
        </w:rPr>
        <w:t>ë</w:t>
      </w:r>
      <w:r w:rsidR="008F555E" w:rsidRPr="00CB6683">
        <w:rPr>
          <w:rFonts w:ascii="Times New Roman" w:hAnsi="Times New Roman"/>
          <w:sz w:val="28"/>
          <w:szCs w:val="28"/>
          <w:lang w:eastAsia="sq-AL"/>
        </w:rPr>
        <w:t xml:space="preserve"> ligj, shfuqizohet.</w:t>
      </w:r>
    </w:p>
    <w:p w:rsidR="00937AF0" w:rsidRPr="00CB6683" w:rsidRDefault="00937AF0" w:rsidP="00FA44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sq-AL"/>
        </w:rPr>
      </w:pPr>
    </w:p>
    <w:p w:rsidR="00937AF0" w:rsidRPr="00CB6683" w:rsidRDefault="00937AF0" w:rsidP="00FA44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sq-AL"/>
        </w:rPr>
      </w:pPr>
      <w:r w:rsidRPr="00CB6683">
        <w:rPr>
          <w:rFonts w:ascii="Times New Roman" w:hAnsi="Times New Roman"/>
          <w:sz w:val="28"/>
          <w:szCs w:val="28"/>
          <w:lang w:eastAsia="sq-AL"/>
        </w:rPr>
        <w:t>3. Ngarkohet Këshilli i Ministrave që, brenda 3 muajve nga hyrja në fuqi e ligjit, të nxjerre aktet nënligjore, në zbatim të pikës 1 dhe 2 të këtij neni.</w:t>
      </w:r>
    </w:p>
    <w:p w:rsidR="00FA4447" w:rsidRPr="00CB6683" w:rsidRDefault="00FA4447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sq-AL"/>
        </w:rPr>
      </w:pPr>
    </w:p>
    <w:p w:rsidR="001778D0" w:rsidRPr="00CB6683" w:rsidRDefault="00D23322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sq-AL"/>
        </w:rPr>
      </w:pPr>
      <w:r w:rsidRPr="00CB6683">
        <w:rPr>
          <w:rFonts w:ascii="Times New Roman" w:hAnsi="Times New Roman"/>
          <w:sz w:val="28"/>
          <w:szCs w:val="28"/>
          <w:lang w:eastAsia="sq-AL"/>
        </w:rPr>
        <w:t>Neni 4</w:t>
      </w:r>
    </w:p>
    <w:p w:rsidR="001778D0" w:rsidRPr="00CB6683" w:rsidRDefault="001778D0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683">
        <w:rPr>
          <w:rFonts w:ascii="Times New Roman" w:hAnsi="Times New Roman"/>
          <w:sz w:val="28"/>
          <w:szCs w:val="28"/>
        </w:rPr>
        <w:t>Hyrja në fuqi</w:t>
      </w:r>
    </w:p>
    <w:p w:rsidR="001778D0" w:rsidRPr="00CB6683" w:rsidRDefault="001778D0" w:rsidP="00FA4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78D0" w:rsidRPr="00CB6683" w:rsidRDefault="001778D0" w:rsidP="00FA4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683">
        <w:rPr>
          <w:rFonts w:ascii="Times New Roman" w:hAnsi="Times New Roman"/>
          <w:sz w:val="28"/>
          <w:szCs w:val="28"/>
        </w:rPr>
        <w:t>Ky ligj hyn në fuqi 15 ditë pas botimit në “Fletoren zyrtare”</w:t>
      </w:r>
      <w:r w:rsidR="00FA4447" w:rsidRPr="00CB6683">
        <w:rPr>
          <w:rFonts w:ascii="Times New Roman" w:hAnsi="Times New Roman"/>
          <w:sz w:val="28"/>
          <w:szCs w:val="28"/>
        </w:rPr>
        <w:t>.</w:t>
      </w:r>
    </w:p>
    <w:p w:rsidR="00FA4447" w:rsidRPr="00CB6683" w:rsidRDefault="00FA4447" w:rsidP="00FA4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78D0" w:rsidRPr="00CB6683" w:rsidRDefault="001778D0" w:rsidP="00FA44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78D0" w:rsidRPr="00CB6683" w:rsidRDefault="001778D0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683">
        <w:rPr>
          <w:rFonts w:ascii="Times New Roman" w:hAnsi="Times New Roman"/>
          <w:sz w:val="28"/>
          <w:szCs w:val="28"/>
        </w:rPr>
        <w:t>K R Y E T A R I</w:t>
      </w:r>
    </w:p>
    <w:p w:rsidR="00FA4447" w:rsidRPr="00CB6683" w:rsidRDefault="00FA4447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2A04" w:rsidRPr="00CB6683" w:rsidRDefault="00C12A04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2A04" w:rsidRPr="00CB6683" w:rsidRDefault="00C12A04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2A04" w:rsidRPr="00CB6683" w:rsidRDefault="00C12A04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683">
        <w:rPr>
          <w:rFonts w:ascii="Times New Roman" w:hAnsi="Times New Roman"/>
          <w:sz w:val="28"/>
          <w:szCs w:val="28"/>
        </w:rPr>
        <w:t>ILIR META</w:t>
      </w:r>
    </w:p>
    <w:p w:rsidR="0000571E" w:rsidRPr="00CB6683" w:rsidRDefault="0000571E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571E" w:rsidRPr="00CB6683" w:rsidRDefault="0000571E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571E" w:rsidRPr="00CB6683" w:rsidRDefault="0000571E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571E" w:rsidRPr="00CB6683" w:rsidRDefault="0000571E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571E" w:rsidRPr="00CB6683" w:rsidRDefault="0000571E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571E" w:rsidRPr="00CB6683" w:rsidRDefault="0000571E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571E" w:rsidRPr="00CB6683" w:rsidRDefault="0000571E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571E" w:rsidRPr="00CB6683" w:rsidRDefault="0000571E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571E" w:rsidRPr="00CB6683" w:rsidRDefault="0000571E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571E" w:rsidRPr="00CB6683" w:rsidRDefault="0000571E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571E" w:rsidRPr="00CB6683" w:rsidRDefault="0000571E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571E" w:rsidRPr="00CB6683" w:rsidRDefault="0000571E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571E" w:rsidRPr="00CB6683" w:rsidRDefault="0000571E" w:rsidP="00FA4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4F02" w:rsidRPr="00CB6683" w:rsidRDefault="00B44F02" w:rsidP="0000571E">
      <w:pPr>
        <w:pStyle w:val="Normal0"/>
        <w:jc w:val="center"/>
        <w:rPr>
          <w:rFonts w:ascii="Times New Roman" w:hAnsi="Times New Roman" w:cs="Times New Roman"/>
          <w:sz w:val="28"/>
          <w:szCs w:val="28"/>
        </w:rPr>
      </w:pPr>
    </w:p>
    <w:p w:rsidR="001778D0" w:rsidRPr="00CB6683" w:rsidRDefault="001778D0" w:rsidP="00FA4447">
      <w:pPr>
        <w:pStyle w:val="Normal0"/>
        <w:jc w:val="center"/>
        <w:rPr>
          <w:rFonts w:ascii="Times New Roman" w:hAnsi="Times New Roman" w:cs="Times New Roman"/>
          <w:sz w:val="28"/>
          <w:szCs w:val="28"/>
        </w:rPr>
      </w:pPr>
    </w:p>
    <w:sectPr w:rsidR="001778D0" w:rsidRPr="00CB6683" w:rsidSect="00FA4447"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C07" w:rsidRDefault="00972C07" w:rsidP="00824B60">
      <w:pPr>
        <w:spacing w:after="0" w:line="240" w:lineRule="auto"/>
      </w:pPr>
      <w:r>
        <w:separator/>
      </w:r>
    </w:p>
  </w:endnote>
  <w:endnote w:type="continuationSeparator" w:id="0">
    <w:p w:rsidR="00972C07" w:rsidRDefault="00972C07" w:rsidP="0082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C07" w:rsidRDefault="00972C07" w:rsidP="00824B60">
      <w:pPr>
        <w:spacing w:after="0" w:line="240" w:lineRule="auto"/>
      </w:pPr>
      <w:r>
        <w:separator/>
      </w:r>
    </w:p>
  </w:footnote>
  <w:footnote w:type="continuationSeparator" w:id="0">
    <w:p w:rsidR="00972C07" w:rsidRDefault="00972C07" w:rsidP="00824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0796"/>
    <w:multiLevelType w:val="hybridMultilevel"/>
    <w:tmpl w:val="CC707C46"/>
    <w:lvl w:ilvl="0" w:tplc="E0F48C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B3038"/>
    <w:multiLevelType w:val="hybridMultilevel"/>
    <w:tmpl w:val="DE82BB3C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29F3"/>
    <w:multiLevelType w:val="hybridMultilevel"/>
    <w:tmpl w:val="E12E5EA8"/>
    <w:lvl w:ilvl="0" w:tplc="BB5A05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A5A6A"/>
    <w:multiLevelType w:val="hybridMultilevel"/>
    <w:tmpl w:val="A1E2CF36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A6075"/>
    <w:multiLevelType w:val="hybridMultilevel"/>
    <w:tmpl w:val="6B3EA70E"/>
    <w:lvl w:ilvl="0" w:tplc="4D60E5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20960"/>
    <w:multiLevelType w:val="hybridMultilevel"/>
    <w:tmpl w:val="57A0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B62E7"/>
    <w:multiLevelType w:val="hybridMultilevel"/>
    <w:tmpl w:val="EE1AEA88"/>
    <w:lvl w:ilvl="0" w:tplc="1126383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/>
        <w:i w:val="0"/>
        <w:sz w:val="28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B60"/>
    <w:rsid w:val="0000571E"/>
    <w:rsid w:val="00022983"/>
    <w:rsid w:val="000231DE"/>
    <w:rsid w:val="00040FFD"/>
    <w:rsid w:val="000456F1"/>
    <w:rsid w:val="00064600"/>
    <w:rsid w:val="000E2683"/>
    <w:rsid w:val="000E2732"/>
    <w:rsid w:val="0014362F"/>
    <w:rsid w:val="0016464D"/>
    <w:rsid w:val="00172D6D"/>
    <w:rsid w:val="00174F06"/>
    <w:rsid w:val="001778D0"/>
    <w:rsid w:val="001B2FE6"/>
    <w:rsid w:val="001E7415"/>
    <w:rsid w:val="001F1AE3"/>
    <w:rsid w:val="00205678"/>
    <w:rsid w:val="002A0023"/>
    <w:rsid w:val="00373E71"/>
    <w:rsid w:val="003D41A4"/>
    <w:rsid w:val="004279E9"/>
    <w:rsid w:val="00520D68"/>
    <w:rsid w:val="00536E9A"/>
    <w:rsid w:val="0059069B"/>
    <w:rsid w:val="005D1B84"/>
    <w:rsid w:val="005E27AB"/>
    <w:rsid w:val="0060781D"/>
    <w:rsid w:val="0062270D"/>
    <w:rsid w:val="00652C64"/>
    <w:rsid w:val="006F0F61"/>
    <w:rsid w:val="0073104B"/>
    <w:rsid w:val="00745151"/>
    <w:rsid w:val="007574DB"/>
    <w:rsid w:val="00763EEA"/>
    <w:rsid w:val="0077588D"/>
    <w:rsid w:val="00824B60"/>
    <w:rsid w:val="008609A1"/>
    <w:rsid w:val="008F555E"/>
    <w:rsid w:val="0093104F"/>
    <w:rsid w:val="00937AF0"/>
    <w:rsid w:val="00972C07"/>
    <w:rsid w:val="00976CBF"/>
    <w:rsid w:val="00980F91"/>
    <w:rsid w:val="009D5B76"/>
    <w:rsid w:val="009F7250"/>
    <w:rsid w:val="00A02C89"/>
    <w:rsid w:val="00A27B9B"/>
    <w:rsid w:val="00A830D5"/>
    <w:rsid w:val="00A91F97"/>
    <w:rsid w:val="00AE069E"/>
    <w:rsid w:val="00B11C74"/>
    <w:rsid w:val="00B44F02"/>
    <w:rsid w:val="00B757C8"/>
    <w:rsid w:val="00C12A04"/>
    <w:rsid w:val="00C177D5"/>
    <w:rsid w:val="00C539E2"/>
    <w:rsid w:val="00CA101C"/>
    <w:rsid w:val="00CB6683"/>
    <w:rsid w:val="00CD0065"/>
    <w:rsid w:val="00CE2DC7"/>
    <w:rsid w:val="00D23322"/>
    <w:rsid w:val="00D350A0"/>
    <w:rsid w:val="00D54EE1"/>
    <w:rsid w:val="00D94B7F"/>
    <w:rsid w:val="00DF1779"/>
    <w:rsid w:val="00E3258D"/>
    <w:rsid w:val="00E47942"/>
    <w:rsid w:val="00EA742F"/>
    <w:rsid w:val="00EC761F"/>
    <w:rsid w:val="00EF5BEC"/>
    <w:rsid w:val="00F25EAE"/>
    <w:rsid w:val="00F63C3D"/>
    <w:rsid w:val="00F717A1"/>
    <w:rsid w:val="00FA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C684"/>
  <w15:docId w15:val="{76677B56-F55C-4174-9A27-E44B6920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70D"/>
    <w:pPr>
      <w:spacing w:after="200" w:line="276" w:lineRule="auto"/>
    </w:pPr>
    <w:rPr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qFormat/>
    <w:rsid w:val="001778D0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8D0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824B6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sq-AL"/>
    </w:rPr>
  </w:style>
  <w:style w:type="paragraph" w:styleId="NoSpacing">
    <w:name w:val="No Spacing"/>
    <w:uiPriority w:val="1"/>
    <w:qFormat/>
    <w:rsid w:val="00824B60"/>
    <w:rPr>
      <w:sz w:val="22"/>
      <w:szCs w:val="22"/>
      <w:lang w:val="sq-AL"/>
    </w:rPr>
  </w:style>
  <w:style w:type="paragraph" w:styleId="NormalWeb">
    <w:name w:val="Normal (Web)"/>
    <w:basedOn w:val="Normal"/>
    <w:uiPriority w:val="99"/>
    <w:semiHidden/>
    <w:unhideWhenUsed/>
    <w:rsid w:val="00824B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24B60"/>
    <w:rPr>
      <w:rFonts w:ascii="Calibri" w:eastAsia="Calibri" w:hAnsi="Calibri" w:cs="Times New Roman"/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rsid w:val="00824B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B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4B60"/>
    <w:rPr>
      <w:rFonts w:ascii="Tahoma" w:eastAsia="Calibri" w:hAnsi="Tahoma" w:cs="Tahoma"/>
      <w:sz w:val="16"/>
      <w:szCs w:val="16"/>
      <w:lang w:val="sq-AL"/>
    </w:rPr>
  </w:style>
  <w:style w:type="paragraph" w:customStyle="1" w:styleId="Prrafodelista1">
    <w:name w:val="Párrafo de lista1"/>
    <w:basedOn w:val="Normal"/>
    <w:qFormat/>
    <w:rsid w:val="00824B60"/>
    <w:pPr>
      <w:spacing w:after="0" w:line="240" w:lineRule="auto"/>
      <w:ind w:left="720"/>
      <w:contextualSpacing/>
      <w:jc w:val="both"/>
    </w:pPr>
    <w:rPr>
      <w:rFonts w:ascii="Cambria" w:eastAsia="Cambria" w:hAnsi="Cambria"/>
      <w:lang w:val="en-US"/>
    </w:rPr>
  </w:style>
  <w:style w:type="paragraph" w:customStyle="1" w:styleId="Heading3AA">
    <w:name w:val="Heading 3 A A"/>
    <w:next w:val="Normal"/>
    <w:rsid w:val="00824B60"/>
    <w:pPr>
      <w:keepNext/>
      <w:suppressAutoHyphens/>
      <w:spacing w:before="240" w:after="60"/>
    </w:pPr>
    <w:rPr>
      <w:rFonts w:ascii="Arial Bold" w:eastAsia="Times New Roman" w:hAnsi="Arial Bold"/>
      <w:color w:val="000000"/>
      <w:sz w:val="26"/>
      <w:lang w:val="en-GB" w:eastAsia="ar-SA"/>
    </w:rPr>
  </w:style>
  <w:style w:type="character" w:styleId="PageNumber">
    <w:name w:val="page number"/>
    <w:basedOn w:val="DefaultParagraphFont"/>
    <w:rsid w:val="00824B60"/>
  </w:style>
  <w:style w:type="paragraph" w:styleId="ListParagraph">
    <w:name w:val="List Paragraph"/>
    <w:basedOn w:val="Normal"/>
    <w:uiPriority w:val="34"/>
    <w:qFormat/>
    <w:rsid w:val="00D94B7F"/>
    <w:pPr>
      <w:ind w:left="720"/>
      <w:contextualSpacing/>
    </w:pPr>
  </w:style>
  <w:style w:type="character" w:customStyle="1" w:styleId="Heading1Char">
    <w:name w:val="Heading 1 Char"/>
    <w:link w:val="Heading1"/>
    <w:rsid w:val="001778D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1778D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78D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1778D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778D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itleChar">
    <w:name w:val="Title Char"/>
    <w:link w:val="Title"/>
    <w:rsid w:val="001778D0"/>
    <w:rPr>
      <w:rFonts w:ascii="Times New Roman" w:eastAsia="Times New Roman" w:hAnsi="Times New Roman" w:cs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1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AE3"/>
    <w:rPr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AE3"/>
    <w:rPr>
      <w:b/>
      <w:bCs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2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</dc:creator>
  <cp:lastModifiedBy>Polikron Horeshka</cp:lastModifiedBy>
  <cp:revision>4</cp:revision>
  <cp:lastPrinted>2013-09-14T18:03:00Z</cp:lastPrinted>
  <dcterms:created xsi:type="dcterms:W3CDTF">2014-03-20T12:08:00Z</dcterms:created>
  <dcterms:modified xsi:type="dcterms:W3CDTF">2018-08-27T09:00:00Z</dcterms:modified>
</cp:coreProperties>
</file>