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0D5" w:rsidRPr="00387511" w:rsidRDefault="00EC40D5" w:rsidP="00EC40D5">
      <w:pPr>
        <w:keepNext/>
        <w:widowControl w:val="0"/>
        <w:jc w:val="center"/>
        <w:outlineLvl w:val="0"/>
        <w:rPr>
          <w:caps/>
        </w:rPr>
      </w:pPr>
      <w:r w:rsidRPr="00387511">
        <w:rPr>
          <w:caps/>
        </w:rPr>
        <w:t>K</w:t>
      </w:r>
      <w:r w:rsidRPr="00387511">
        <w:rPr>
          <w:rFonts w:cs="Times New Roman"/>
        </w:rPr>
        <w:t>Ë</w:t>
      </w:r>
      <w:r w:rsidRPr="00387511">
        <w:rPr>
          <w:caps/>
        </w:rPr>
        <w:t>shilli i Ministrave</w:t>
      </w:r>
    </w:p>
    <w:p w:rsidR="00EC40D5" w:rsidRPr="00387511" w:rsidRDefault="00EC40D5" w:rsidP="00DC2140">
      <w:pPr>
        <w:keepNext/>
        <w:widowControl w:val="0"/>
        <w:jc w:val="center"/>
        <w:outlineLvl w:val="0"/>
        <w:rPr>
          <w:caps/>
        </w:rPr>
      </w:pPr>
      <w:r w:rsidRPr="00387511">
        <w:rPr>
          <w:caps/>
          <w:noProof/>
          <w:lang w:val="en-US"/>
        </w:rPr>
        <w:drawing>
          <wp:anchor distT="0" distB="0" distL="114300" distR="114300" simplePos="0" relativeHeight="251667456" behindDoc="1" locked="0" layoutInCell="1" allowOverlap="1">
            <wp:simplePos x="0" y="0"/>
            <wp:positionH relativeFrom="column">
              <wp:posOffset>-254635</wp:posOffset>
            </wp:positionH>
            <wp:positionV relativeFrom="page">
              <wp:posOffset>142875</wp:posOffset>
            </wp:positionV>
            <wp:extent cx="5610860" cy="1219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8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2140" w:rsidRPr="00387511" w:rsidRDefault="00DC2140" w:rsidP="00DC2140">
      <w:pPr>
        <w:keepNext/>
        <w:widowControl w:val="0"/>
        <w:jc w:val="center"/>
        <w:outlineLvl w:val="0"/>
        <w:rPr>
          <w:caps/>
        </w:rPr>
      </w:pPr>
    </w:p>
    <w:p w:rsidR="00EC40D5" w:rsidRPr="00387511" w:rsidRDefault="00EC40D5" w:rsidP="00DC2140">
      <w:pPr>
        <w:keepNext/>
        <w:widowControl w:val="0"/>
        <w:jc w:val="center"/>
        <w:outlineLvl w:val="0"/>
        <w:rPr>
          <w:caps/>
        </w:rPr>
      </w:pPr>
    </w:p>
    <w:p w:rsidR="00C629C5" w:rsidRPr="00387511" w:rsidRDefault="00C629C5" w:rsidP="00C629C5">
      <w:pPr>
        <w:widowControl w:val="0"/>
        <w:autoSpaceDE w:val="0"/>
        <w:autoSpaceDN w:val="0"/>
        <w:adjustRightInd w:val="0"/>
        <w:spacing w:line="276" w:lineRule="auto"/>
        <w:ind w:right="-50"/>
        <w:jc w:val="center"/>
        <w:rPr>
          <w:caps/>
        </w:rPr>
      </w:pPr>
      <w:r w:rsidRPr="00387511">
        <w:rPr>
          <w:caps/>
        </w:rPr>
        <w:t>Vendim</w:t>
      </w:r>
    </w:p>
    <w:p w:rsidR="00C629C5" w:rsidRPr="00387511" w:rsidRDefault="00C629C5" w:rsidP="00C629C5">
      <w:pPr>
        <w:widowControl w:val="0"/>
        <w:autoSpaceDE w:val="0"/>
        <w:autoSpaceDN w:val="0"/>
        <w:adjustRightInd w:val="0"/>
        <w:spacing w:line="276" w:lineRule="auto"/>
        <w:ind w:right="-50"/>
        <w:jc w:val="center"/>
        <w:rPr>
          <w:caps/>
        </w:rPr>
      </w:pPr>
      <w:r w:rsidRPr="00387511">
        <w:rPr>
          <w:caps/>
        </w:rPr>
        <w:t>nr. 389, datë 27.6.2018</w:t>
      </w:r>
    </w:p>
    <w:p w:rsidR="00C629C5" w:rsidRPr="00387511" w:rsidRDefault="00C629C5" w:rsidP="00C629C5">
      <w:pPr>
        <w:widowControl w:val="0"/>
        <w:autoSpaceDE w:val="0"/>
        <w:autoSpaceDN w:val="0"/>
        <w:adjustRightInd w:val="0"/>
        <w:spacing w:line="276" w:lineRule="auto"/>
        <w:ind w:right="-50"/>
        <w:jc w:val="center"/>
        <w:rPr>
          <w:caps/>
        </w:rPr>
      </w:pPr>
      <w:r w:rsidRPr="00387511">
        <w:rPr>
          <w:caps/>
        </w:rPr>
        <w:t xml:space="preserve">“Për </w:t>
      </w:r>
      <w:bookmarkStart w:id="0" w:name="_GoBack"/>
      <w:bookmarkEnd w:id="0"/>
    </w:p>
    <w:p w:rsidR="00C629C5" w:rsidRPr="00387511" w:rsidRDefault="00C629C5" w:rsidP="00C629C5">
      <w:pPr>
        <w:widowControl w:val="0"/>
        <w:autoSpaceDE w:val="0"/>
        <w:autoSpaceDN w:val="0"/>
        <w:adjustRightInd w:val="0"/>
        <w:spacing w:line="276" w:lineRule="auto"/>
        <w:ind w:right="-50"/>
        <w:jc w:val="center"/>
        <w:rPr>
          <w:caps/>
        </w:rPr>
      </w:pPr>
      <w:r w:rsidRPr="00387511">
        <w:rPr>
          <w:caps/>
        </w:rPr>
        <w:t>disa ndryshime dhe shtesa në vendimin nr. 452, datë 11.7.2012,</w:t>
      </w:r>
    </w:p>
    <w:p w:rsidR="001E5EB2" w:rsidRPr="00387511" w:rsidRDefault="00C629C5" w:rsidP="00C629C5">
      <w:pPr>
        <w:widowControl w:val="0"/>
        <w:autoSpaceDE w:val="0"/>
        <w:autoSpaceDN w:val="0"/>
        <w:adjustRightInd w:val="0"/>
        <w:spacing w:line="276" w:lineRule="auto"/>
        <w:ind w:right="-50"/>
        <w:jc w:val="center"/>
        <w:rPr>
          <w:caps/>
        </w:rPr>
      </w:pPr>
      <w:r w:rsidRPr="00387511">
        <w:rPr>
          <w:caps/>
        </w:rPr>
        <w:t>të Këshillit të Ministrave, “Për lendfillet e mbetjeve”</w:t>
      </w:r>
    </w:p>
    <w:p w:rsidR="00C629C5" w:rsidRPr="00387511" w:rsidRDefault="00C629C5" w:rsidP="00C629C5">
      <w:pPr>
        <w:widowControl w:val="0"/>
        <w:autoSpaceDE w:val="0"/>
        <w:autoSpaceDN w:val="0"/>
        <w:adjustRightInd w:val="0"/>
        <w:spacing w:line="276" w:lineRule="auto"/>
        <w:ind w:right="-50"/>
        <w:jc w:val="center"/>
        <w:rPr>
          <w:rFonts w:cs="Times New Roman"/>
        </w:rPr>
      </w:pPr>
    </w:p>
    <w:p w:rsidR="001E5EB2" w:rsidRPr="00387511" w:rsidRDefault="001E5EB2" w:rsidP="001E5EB2">
      <w:pPr>
        <w:widowControl w:val="0"/>
        <w:autoSpaceDE w:val="0"/>
        <w:autoSpaceDN w:val="0"/>
        <w:adjustRightInd w:val="0"/>
        <w:spacing w:line="276" w:lineRule="auto"/>
        <w:ind w:right="-50"/>
        <w:jc w:val="both"/>
        <w:rPr>
          <w:rFonts w:cs="Times New Roman"/>
          <w:color w:val="1A171C"/>
        </w:rPr>
      </w:pPr>
      <w:r w:rsidRPr="00387511">
        <w:rPr>
          <w:rFonts w:cs="Times New Roman"/>
        </w:rPr>
        <w:t xml:space="preserve">Në mbështetje të nenit 100 të Kushtetutës dhe të neneve </w:t>
      </w:r>
      <w:r w:rsidRPr="00387511">
        <w:t>43, pikat 6 e 7, 44, pika 3, 45 e 64 të ligjit nr. 10 463, datë 22.9.2011 “Për menaxhimin e integruar të mbetjeve”, me propozimin e</w:t>
      </w:r>
      <w:r w:rsidRPr="00387511">
        <w:rPr>
          <w:rFonts w:cs="Times New Roman"/>
        </w:rPr>
        <w:t xml:space="preserve"> Ministrit të Turizmit dhe Mjedisit dhe Ministrit p</w:t>
      </w:r>
      <w:r w:rsidR="0053506D" w:rsidRPr="00387511">
        <w:rPr>
          <w:rFonts w:cs="Times New Roman"/>
        </w:rPr>
        <w:t>ë</w:t>
      </w:r>
      <w:r w:rsidRPr="00387511">
        <w:rPr>
          <w:rFonts w:cs="Times New Roman"/>
        </w:rPr>
        <w:t>r Infrastruktur</w:t>
      </w:r>
      <w:r w:rsidR="0053506D" w:rsidRPr="00387511">
        <w:rPr>
          <w:rFonts w:cs="Times New Roman"/>
        </w:rPr>
        <w:t>ë</w:t>
      </w:r>
      <w:r w:rsidRPr="00387511">
        <w:rPr>
          <w:rFonts w:cs="Times New Roman"/>
        </w:rPr>
        <w:t>n dhe Energjin</w:t>
      </w:r>
      <w:r w:rsidR="0053506D" w:rsidRPr="00387511">
        <w:rPr>
          <w:rFonts w:cs="Times New Roman"/>
        </w:rPr>
        <w:t>ë</w:t>
      </w:r>
      <w:r w:rsidRPr="00387511">
        <w:rPr>
          <w:rFonts w:cs="Times New Roman"/>
        </w:rPr>
        <w:t>, Këshilli i Ministrave</w:t>
      </w:r>
      <w:r w:rsidR="00EC40D5" w:rsidRPr="00387511">
        <w:rPr>
          <w:rFonts w:cs="Times New Roman"/>
        </w:rPr>
        <w:t>,</w:t>
      </w:r>
    </w:p>
    <w:p w:rsidR="001E5EB2" w:rsidRPr="00387511" w:rsidRDefault="001E5EB2" w:rsidP="001E5EB2">
      <w:pPr>
        <w:spacing w:line="276" w:lineRule="auto"/>
        <w:jc w:val="both"/>
        <w:rPr>
          <w:rFonts w:cs="Times New Roman"/>
        </w:rPr>
      </w:pPr>
    </w:p>
    <w:p w:rsidR="00990A3C" w:rsidRPr="00387511" w:rsidRDefault="00241BFB" w:rsidP="00F63E2B">
      <w:pPr>
        <w:spacing w:line="276" w:lineRule="auto"/>
        <w:jc w:val="center"/>
        <w:rPr>
          <w:rFonts w:cs="Times New Roman"/>
        </w:rPr>
      </w:pPr>
      <w:r w:rsidRPr="00387511">
        <w:rPr>
          <w:rFonts w:cs="Times New Roman"/>
        </w:rPr>
        <w:t>VENDOSI:</w:t>
      </w:r>
    </w:p>
    <w:p w:rsidR="002C0C8C" w:rsidRPr="00387511" w:rsidRDefault="002C0C8C" w:rsidP="00843906">
      <w:pPr>
        <w:spacing w:line="276" w:lineRule="auto"/>
        <w:jc w:val="both"/>
        <w:rPr>
          <w:rFonts w:cs="Times New Roman"/>
        </w:rPr>
      </w:pPr>
    </w:p>
    <w:p w:rsidR="005673C2" w:rsidRPr="00387511" w:rsidRDefault="005673C2" w:rsidP="00843906">
      <w:pPr>
        <w:spacing w:line="276" w:lineRule="auto"/>
        <w:jc w:val="both"/>
        <w:rPr>
          <w:rFonts w:cs="Times New Roman"/>
        </w:rPr>
      </w:pPr>
      <w:r w:rsidRPr="00387511">
        <w:rPr>
          <w:rFonts w:cs="Times New Roman"/>
        </w:rPr>
        <w:t>N</w:t>
      </w:r>
      <w:r w:rsidR="00411FDF" w:rsidRPr="00387511">
        <w:rPr>
          <w:rFonts w:cs="Times New Roman"/>
        </w:rPr>
        <w:t>ë</w:t>
      </w:r>
      <w:r w:rsidRPr="00387511">
        <w:rPr>
          <w:rFonts w:cs="Times New Roman"/>
        </w:rPr>
        <w:t xml:space="preserve"> vendimin </w:t>
      </w:r>
      <w:r w:rsidR="00534680" w:rsidRPr="00387511">
        <w:rPr>
          <w:rFonts w:cs="Times New Roman"/>
        </w:rPr>
        <w:t>nr. 452</w:t>
      </w:r>
      <w:r w:rsidR="00C856BE" w:rsidRPr="00387511">
        <w:rPr>
          <w:rFonts w:cs="Times New Roman"/>
        </w:rPr>
        <w:t>, dat</w:t>
      </w:r>
      <w:r w:rsidR="00411FDF" w:rsidRPr="00387511">
        <w:rPr>
          <w:rFonts w:cs="Times New Roman"/>
        </w:rPr>
        <w:t>ë</w:t>
      </w:r>
      <w:r w:rsidR="00534680" w:rsidRPr="00387511">
        <w:rPr>
          <w:rFonts w:cs="Times New Roman"/>
        </w:rPr>
        <w:t xml:space="preserve"> 11.07</w:t>
      </w:r>
      <w:r w:rsidR="00C856BE" w:rsidRPr="00387511">
        <w:rPr>
          <w:rFonts w:cs="Times New Roman"/>
        </w:rPr>
        <w:t xml:space="preserve">.2012 “Për </w:t>
      </w:r>
      <w:r w:rsidR="00891964" w:rsidRPr="00387511">
        <w:rPr>
          <w:rFonts w:cs="Times New Roman"/>
        </w:rPr>
        <w:t>l</w:t>
      </w:r>
      <w:r w:rsidR="00534680" w:rsidRPr="00387511">
        <w:rPr>
          <w:rFonts w:cs="Times New Roman"/>
        </w:rPr>
        <w:t>endfillet e mbetjeve</w:t>
      </w:r>
      <w:r w:rsidR="00C856BE" w:rsidRPr="00387511">
        <w:rPr>
          <w:rFonts w:cs="Times New Roman"/>
        </w:rPr>
        <w:t>”, t</w:t>
      </w:r>
      <w:r w:rsidR="00411FDF" w:rsidRPr="00387511">
        <w:rPr>
          <w:rFonts w:cs="Times New Roman"/>
        </w:rPr>
        <w:t>ë</w:t>
      </w:r>
      <w:r w:rsidR="00C856BE" w:rsidRPr="00387511">
        <w:rPr>
          <w:rFonts w:cs="Times New Roman"/>
        </w:rPr>
        <w:t xml:space="preserve"> K</w:t>
      </w:r>
      <w:r w:rsidR="00411FDF" w:rsidRPr="00387511">
        <w:rPr>
          <w:rFonts w:cs="Times New Roman"/>
        </w:rPr>
        <w:t>ë</w:t>
      </w:r>
      <w:r w:rsidR="00C856BE" w:rsidRPr="00387511">
        <w:rPr>
          <w:rFonts w:cs="Times New Roman"/>
        </w:rPr>
        <w:t>shillit t</w:t>
      </w:r>
      <w:r w:rsidR="00411FDF" w:rsidRPr="00387511">
        <w:rPr>
          <w:rFonts w:cs="Times New Roman"/>
        </w:rPr>
        <w:t>ë</w:t>
      </w:r>
      <w:r w:rsidR="00C856BE" w:rsidRPr="00387511">
        <w:rPr>
          <w:rFonts w:cs="Times New Roman"/>
        </w:rPr>
        <w:t xml:space="preserve"> Ministrave, b</w:t>
      </w:r>
      <w:r w:rsidR="00411FDF" w:rsidRPr="00387511">
        <w:rPr>
          <w:rFonts w:cs="Times New Roman"/>
        </w:rPr>
        <w:t>ë</w:t>
      </w:r>
      <w:r w:rsidR="00C856BE" w:rsidRPr="00387511">
        <w:rPr>
          <w:rFonts w:cs="Times New Roman"/>
        </w:rPr>
        <w:t>hen k</w:t>
      </w:r>
      <w:r w:rsidR="00411FDF" w:rsidRPr="00387511">
        <w:rPr>
          <w:rFonts w:cs="Times New Roman"/>
        </w:rPr>
        <w:t>ë</w:t>
      </w:r>
      <w:r w:rsidR="00C856BE" w:rsidRPr="00387511">
        <w:rPr>
          <w:rFonts w:cs="Times New Roman"/>
        </w:rPr>
        <w:t xml:space="preserve">to shtesa dhe ndryshime: </w:t>
      </w:r>
    </w:p>
    <w:p w:rsidR="000D367A" w:rsidRPr="00387511" w:rsidRDefault="000D367A" w:rsidP="00843906">
      <w:pPr>
        <w:spacing w:line="276" w:lineRule="auto"/>
        <w:jc w:val="both"/>
        <w:rPr>
          <w:rFonts w:cs="Times New Roman"/>
        </w:rPr>
      </w:pPr>
    </w:p>
    <w:p w:rsidR="00C5591B" w:rsidRPr="00387511" w:rsidRDefault="00E169FB" w:rsidP="00E27665">
      <w:pPr>
        <w:pStyle w:val="ListParagraph"/>
        <w:widowControl w:val="0"/>
        <w:numPr>
          <w:ilvl w:val="0"/>
          <w:numId w:val="1"/>
        </w:numPr>
        <w:autoSpaceDE w:val="0"/>
        <w:autoSpaceDN w:val="0"/>
        <w:adjustRightInd w:val="0"/>
        <w:spacing w:line="276" w:lineRule="auto"/>
        <w:ind w:right="-53"/>
        <w:jc w:val="both"/>
        <w:rPr>
          <w:rFonts w:cs="Times New Roman"/>
        </w:rPr>
      </w:pPr>
      <w:r w:rsidRPr="00387511">
        <w:rPr>
          <w:rFonts w:cs="Times New Roman"/>
        </w:rPr>
        <w:t>N</w:t>
      </w:r>
      <w:r w:rsidR="00411FDF" w:rsidRPr="00387511">
        <w:rPr>
          <w:rFonts w:cs="Times New Roman"/>
        </w:rPr>
        <w:t>ë</w:t>
      </w:r>
      <w:r w:rsidRPr="00387511">
        <w:rPr>
          <w:rFonts w:cs="Times New Roman"/>
        </w:rPr>
        <w:t xml:space="preserve"> </w:t>
      </w:r>
      <w:r w:rsidR="00C447D2" w:rsidRPr="00387511">
        <w:rPr>
          <w:rFonts w:cs="Times New Roman"/>
        </w:rPr>
        <w:t xml:space="preserve">Kreun </w:t>
      </w:r>
      <w:r w:rsidR="00534680" w:rsidRPr="00387511">
        <w:rPr>
          <w:rFonts w:cs="Times New Roman"/>
        </w:rPr>
        <w:t xml:space="preserve">XI, </w:t>
      </w:r>
      <w:r w:rsidR="00C5591B" w:rsidRPr="00387511">
        <w:rPr>
          <w:rFonts w:cs="Times New Roman"/>
        </w:rPr>
        <w:t>b</w:t>
      </w:r>
      <w:r w:rsidR="0053506D" w:rsidRPr="00387511">
        <w:rPr>
          <w:rFonts w:cs="Times New Roman"/>
        </w:rPr>
        <w:t>ë</w:t>
      </w:r>
      <w:r w:rsidR="00C5591B" w:rsidRPr="00387511">
        <w:rPr>
          <w:rFonts w:cs="Times New Roman"/>
        </w:rPr>
        <w:t>hen k</w:t>
      </w:r>
      <w:r w:rsidR="0053506D" w:rsidRPr="00387511">
        <w:rPr>
          <w:rFonts w:cs="Times New Roman"/>
        </w:rPr>
        <w:t>ë</w:t>
      </w:r>
      <w:r w:rsidR="00C5591B" w:rsidRPr="00387511">
        <w:rPr>
          <w:rFonts w:cs="Times New Roman"/>
        </w:rPr>
        <w:t>to ndryshime:</w:t>
      </w:r>
    </w:p>
    <w:p w:rsidR="00C5591B" w:rsidRPr="00387511" w:rsidRDefault="00C5591B" w:rsidP="00C5591B">
      <w:pPr>
        <w:pStyle w:val="ListParagraph"/>
        <w:widowControl w:val="0"/>
        <w:autoSpaceDE w:val="0"/>
        <w:autoSpaceDN w:val="0"/>
        <w:adjustRightInd w:val="0"/>
        <w:spacing w:line="276" w:lineRule="auto"/>
        <w:ind w:left="469" w:right="-53"/>
        <w:jc w:val="both"/>
        <w:rPr>
          <w:rFonts w:cs="Times New Roman"/>
        </w:rPr>
      </w:pPr>
    </w:p>
    <w:p w:rsidR="00433D1B" w:rsidRPr="00387511" w:rsidRDefault="00C5591B" w:rsidP="00C5591B">
      <w:pPr>
        <w:pStyle w:val="ListParagraph"/>
        <w:widowControl w:val="0"/>
        <w:numPr>
          <w:ilvl w:val="0"/>
          <w:numId w:val="28"/>
        </w:numPr>
        <w:autoSpaceDE w:val="0"/>
        <w:autoSpaceDN w:val="0"/>
        <w:adjustRightInd w:val="0"/>
        <w:spacing w:line="276" w:lineRule="auto"/>
        <w:ind w:right="-53"/>
        <w:jc w:val="both"/>
        <w:rPr>
          <w:rFonts w:cs="Times New Roman"/>
        </w:rPr>
      </w:pPr>
      <w:r w:rsidRPr="00387511">
        <w:rPr>
          <w:rFonts w:cs="Times New Roman"/>
        </w:rPr>
        <w:t>P</w:t>
      </w:r>
      <w:r w:rsidR="00534680" w:rsidRPr="00387511">
        <w:rPr>
          <w:rFonts w:cs="Times New Roman"/>
        </w:rPr>
        <w:t>ika</w:t>
      </w:r>
      <w:r w:rsidRPr="00387511">
        <w:rPr>
          <w:rFonts w:cs="Times New Roman"/>
        </w:rPr>
        <w:t>t</w:t>
      </w:r>
      <w:r w:rsidR="00534680" w:rsidRPr="00387511">
        <w:rPr>
          <w:rFonts w:cs="Times New Roman"/>
        </w:rPr>
        <w:t xml:space="preserve"> 25</w:t>
      </w:r>
      <w:r w:rsidRPr="00387511">
        <w:rPr>
          <w:rFonts w:cs="Times New Roman"/>
        </w:rPr>
        <w:t>, 26, 28</w:t>
      </w:r>
      <w:r w:rsidR="00C447D2" w:rsidRPr="00387511">
        <w:rPr>
          <w:rFonts w:cs="Times New Roman"/>
        </w:rPr>
        <w:t xml:space="preserve"> </w:t>
      </w:r>
      <w:r w:rsidRPr="00387511">
        <w:rPr>
          <w:rFonts w:cs="Times New Roman"/>
        </w:rPr>
        <w:t xml:space="preserve">dhe 29 </w:t>
      </w:r>
      <w:r w:rsidR="00435B91" w:rsidRPr="00387511">
        <w:rPr>
          <w:rFonts w:cs="Times New Roman"/>
        </w:rPr>
        <w:t>ndrysho</w:t>
      </w:r>
      <w:r w:rsidRPr="00387511">
        <w:rPr>
          <w:rFonts w:cs="Times New Roman"/>
        </w:rPr>
        <w:t>j</w:t>
      </w:r>
      <w:r w:rsidR="00435B91" w:rsidRPr="00387511">
        <w:rPr>
          <w:rFonts w:cs="Times New Roman"/>
        </w:rPr>
        <w:t>n</w:t>
      </w:r>
      <w:r w:rsidR="0053506D" w:rsidRPr="00387511">
        <w:rPr>
          <w:rFonts w:cs="Times New Roman"/>
        </w:rPr>
        <w:t>ë</w:t>
      </w:r>
      <w:r w:rsidR="00435B91" w:rsidRPr="00387511">
        <w:rPr>
          <w:rFonts w:cs="Times New Roman"/>
        </w:rPr>
        <w:t xml:space="preserve"> si m</w:t>
      </w:r>
      <w:r w:rsidR="00411FDF" w:rsidRPr="00387511">
        <w:rPr>
          <w:rFonts w:cs="Times New Roman"/>
        </w:rPr>
        <w:t>ë</w:t>
      </w:r>
      <w:r w:rsidR="00435B91" w:rsidRPr="00387511">
        <w:rPr>
          <w:rFonts w:cs="Times New Roman"/>
        </w:rPr>
        <w:t xml:space="preserve"> posht</w:t>
      </w:r>
      <w:r w:rsidR="00411FDF" w:rsidRPr="00387511">
        <w:rPr>
          <w:rFonts w:cs="Times New Roman"/>
        </w:rPr>
        <w:t>ë</w:t>
      </w:r>
      <w:r w:rsidR="00435B91" w:rsidRPr="00387511">
        <w:rPr>
          <w:rFonts w:cs="Times New Roman"/>
        </w:rPr>
        <w:t xml:space="preserve"> vijon:</w:t>
      </w:r>
    </w:p>
    <w:p w:rsidR="00435B91" w:rsidRPr="00387511" w:rsidRDefault="00435B91" w:rsidP="00435B91">
      <w:pPr>
        <w:widowControl w:val="0"/>
        <w:autoSpaceDE w:val="0"/>
        <w:autoSpaceDN w:val="0"/>
        <w:adjustRightInd w:val="0"/>
        <w:spacing w:line="276" w:lineRule="auto"/>
        <w:ind w:right="-53"/>
        <w:jc w:val="both"/>
        <w:rPr>
          <w:rFonts w:cs="Times New Roman"/>
        </w:rPr>
      </w:pPr>
    </w:p>
    <w:p w:rsidR="007675DC" w:rsidRPr="00387511" w:rsidRDefault="00435B91" w:rsidP="00435B91">
      <w:pPr>
        <w:pStyle w:val="Default"/>
        <w:jc w:val="both"/>
      </w:pPr>
      <w:r w:rsidRPr="00387511">
        <w:t>“</w:t>
      </w:r>
      <w:r w:rsidR="00534680" w:rsidRPr="00387511">
        <w:t>25</w:t>
      </w:r>
      <w:r w:rsidR="00377D6B" w:rsidRPr="00387511">
        <w:t xml:space="preserve">. </w:t>
      </w:r>
      <w:r w:rsidR="00534680" w:rsidRPr="00387511">
        <w:t xml:space="preserve">Operatori i një venddepozitimi ekzistues, pavarësisht nëse ka ose jo leje mjedisi, </w:t>
      </w:r>
      <w:r w:rsidR="00FD0DB5" w:rsidRPr="00387511">
        <w:t>deri n</w:t>
      </w:r>
      <w:r w:rsidR="007D153C" w:rsidRPr="00387511">
        <w:t>ë</w:t>
      </w:r>
      <w:r w:rsidR="00534680" w:rsidRPr="00387511">
        <w:t xml:space="preserve"> dat</w:t>
      </w:r>
      <w:r w:rsidR="007D153C" w:rsidRPr="00387511">
        <w:t>ë</w:t>
      </w:r>
      <w:r w:rsidR="00FD0DB5" w:rsidRPr="00387511">
        <w:t>n</w:t>
      </w:r>
      <w:r w:rsidR="00534680" w:rsidRPr="00387511">
        <w:t xml:space="preserve"> 31 </w:t>
      </w:r>
      <w:r w:rsidR="00FD0DB5" w:rsidRPr="00387511">
        <w:t>Dhjetor</w:t>
      </w:r>
      <w:r w:rsidR="00534680" w:rsidRPr="00387511">
        <w:t xml:space="preserve"> 201</w:t>
      </w:r>
      <w:r w:rsidR="00345D79" w:rsidRPr="00387511">
        <w:t>8</w:t>
      </w:r>
      <w:r w:rsidR="00534680" w:rsidRPr="00387511">
        <w:t>, pë</w:t>
      </w:r>
      <w:r w:rsidR="00904531" w:rsidRPr="00387511">
        <w:t>rgatit një plan përmirësimi të vendepozitimit</w:t>
      </w:r>
      <w:r w:rsidR="00534680" w:rsidRPr="00387511">
        <w:t xml:space="preserve"> dhe e paraqet atë për miratim në Agjencinë Kombëtare të Mjedisit</w:t>
      </w:r>
      <w:r w:rsidR="00DC3A8F" w:rsidRPr="00387511">
        <w:t>.</w:t>
      </w:r>
      <w:r w:rsidR="00377D6B" w:rsidRPr="00387511">
        <w:t>”</w:t>
      </w:r>
    </w:p>
    <w:p w:rsidR="00552479" w:rsidRPr="00387511" w:rsidRDefault="00947907" w:rsidP="00435B91">
      <w:pPr>
        <w:pStyle w:val="Default"/>
        <w:jc w:val="both"/>
      </w:pPr>
      <w:r w:rsidRPr="00387511">
        <w:t xml:space="preserve"> </w:t>
      </w:r>
    </w:p>
    <w:p w:rsidR="007675DC" w:rsidRPr="00387511" w:rsidRDefault="007675DC" w:rsidP="007675DC">
      <w:pPr>
        <w:widowControl w:val="0"/>
        <w:autoSpaceDE w:val="0"/>
        <w:autoSpaceDN w:val="0"/>
        <w:adjustRightInd w:val="0"/>
        <w:spacing w:line="276" w:lineRule="auto"/>
        <w:ind w:right="-53"/>
        <w:jc w:val="both"/>
        <w:rPr>
          <w:rFonts w:cs="Times New Roman"/>
        </w:rPr>
      </w:pPr>
      <w:r w:rsidRPr="00387511">
        <w:rPr>
          <w:rFonts w:cs="Times New Roman"/>
        </w:rPr>
        <w:t>“26. Plani i përmirësimit, sipas p</w:t>
      </w:r>
      <w:r w:rsidR="00732791" w:rsidRPr="00387511">
        <w:rPr>
          <w:rFonts w:cs="Times New Roman"/>
        </w:rPr>
        <w:t>ë</w:t>
      </w:r>
      <w:r w:rsidRPr="00387511">
        <w:rPr>
          <w:rFonts w:cs="Times New Roman"/>
        </w:rPr>
        <w:t>rcaktimit t</w:t>
      </w:r>
      <w:r w:rsidR="00732791" w:rsidRPr="00387511">
        <w:rPr>
          <w:rFonts w:cs="Times New Roman"/>
        </w:rPr>
        <w:t>ë</w:t>
      </w:r>
      <w:r w:rsidRPr="00387511">
        <w:rPr>
          <w:rFonts w:cs="Times New Roman"/>
        </w:rPr>
        <w:t xml:space="preserve"> pik</w:t>
      </w:r>
      <w:r w:rsidR="00732791" w:rsidRPr="00387511">
        <w:rPr>
          <w:rFonts w:cs="Times New Roman"/>
        </w:rPr>
        <w:t>ë</w:t>
      </w:r>
      <w:r w:rsidRPr="00387511">
        <w:rPr>
          <w:rFonts w:cs="Times New Roman"/>
        </w:rPr>
        <w:t>s 25 t</w:t>
      </w:r>
      <w:r w:rsidR="00732791" w:rsidRPr="00387511">
        <w:rPr>
          <w:rFonts w:cs="Times New Roman"/>
        </w:rPr>
        <w:t>ë</w:t>
      </w:r>
      <w:r w:rsidRPr="00387511">
        <w:rPr>
          <w:rFonts w:cs="Times New Roman"/>
        </w:rPr>
        <w:t xml:space="preserve"> k</w:t>
      </w:r>
      <w:r w:rsidR="00732791" w:rsidRPr="00387511">
        <w:rPr>
          <w:rFonts w:cs="Times New Roman"/>
        </w:rPr>
        <w:t>ë</w:t>
      </w:r>
      <w:r w:rsidRPr="00387511">
        <w:rPr>
          <w:rFonts w:cs="Times New Roman"/>
        </w:rPr>
        <w:t>tij kreu, përfshin kërkesat e përcaktuara në pikën 6 të kapitullit VI të këtij vendimi, dhe</w:t>
      </w:r>
      <w:r w:rsidR="00204614" w:rsidRPr="00387511">
        <w:rPr>
          <w:rFonts w:cs="Times New Roman"/>
        </w:rPr>
        <w:t xml:space="preserve"> </w:t>
      </w:r>
      <w:r w:rsidRPr="00387511">
        <w:rPr>
          <w:rFonts w:cs="Times New Roman"/>
        </w:rPr>
        <w:t>masa</w:t>
      </w:r>
      <w:r w:rsidR="00204614" w:rsidRPr="00387511">
        <w:rPr>
          <w:rFonts w:cs="Times New Roman"/>
        </w:rPr>
        <w:t>t</w:t>
      </w:r>
      <w:r w:rsidRPr="00387511">
        <w:rPr>
          <w:rFonts w:cs="Times New Roman"/>
        </w:rPr>
        <w:t xml:space="preserve"> konkrete </w:t>
      </w:r>
      <w:r w:rsidR="00204614" w:rsidRPr="00387511">
        <w:rPr>
          <w:rFonts w:cs="Times New Roman"/>
        </w:rPr>
        <w:t>t</w:t>
      </w:r>
      <w:r w:rsidR="00732791" w:rsidRPr="00387511">
        <w:rPr>
          <w:rFonts w:cs="Times New Roman"/>
        </w:rPr>
        <w:t>ë</w:t>
      </w:r>
      <w:r w:rsidR="00204614" w:rsidRPr="00387511">
        <w:rPr>
          <w:rFonts w:cs="Times New Roman"/>
        </w:rPr>
        <w:t xml:space="preserve"> p</w:t>
      </w:r>
      <w:r w:rsidR="00732791" w:rsidRPr="00387511">
        <w:rPr>
          <w:rFonts w:cs="Times New Roman"/>
        </w:rPr>
        <w:t>ë</w:t>
      </w:r>
      <w:r w:rsidR="00204614" w:rsidRPr="00387511">
        <w:rPr>
          <w:rFonts w:cs="Times New Roman"/>
        </w:rPr>
        <w:t>rcaktuara n</w:t>
      </w:r>
      <w:r w:rsidR="00732791" w:rsidRPr="00387511">
        <w:rPr>
          <w:rFonts w:cs="Times New Roman"/>
        </w:rPr>
        <w:t>ë</w:t>
      </w:r>
      <w:r w:rsidR="00064F34" w:rsidRPr="00387511">
        <w:rPr>
          <w:rFonts w:cs="Times New Roman"/>
        </w:rPr>
        <w:t xml:space="preserve"> aneksin I/</w:t>
      </w:r>
      <w:r w:rsidR="00587408" w:rsidRPr="00387511">
        <w:rPr>
          <w:rFonts w:cs="Times New Roman"/>
        </w:rPr>
        <w:t>I</w:t>
      </w:r>
      <w:r w:rsidR="00064F34" w:rsidRPr="00387511">
        <w:rPr>
          <w:rFonts w:cs="Times New Roman"/>
        </w:rPr>
        <w:t xml:space="preserve"> bashkëlidhur kë</w:t>
      </w:r>
      <w:r w:rsidR="00204614" w:rsidRPr="00387511">
        <w:rPr>
          <w:rFonts w:cs="Times New Roman"/>
        </w:rPr>
        <w:t>tij vendimi</w:t>
      </w:r>
      <w:r w:rsidRPr="00387511">
        <w:rPr>
          <w:rFonts w:cs="Times New Roman"/>
        </w:rPr>
        <w:t>.</w:t>
      </w:r>
    </w:p>
    <w:p w:rsidR="00435B91" w:rsidRPr="00387511" w:rsidRDefault="00435B91" w:rsidP="00435B91">
      <w:pPr>
        <w:widowControl w:val="0"/>
        <w:autoSpaceDE w:val="0"/>
        <w:autoSpaceDN w:val="0"/>
        <w:adjustRightInd w:val="0"/>
        <w:spacing w:line="276" w:lineRule="auto"/>
        <w:ind w:right="-53"/>
        <w:jc w:val="both"/>
        <w:rPr>
          <w:rFonts w:cs="Times New Roman"/>
        </w:rPr>
      </w:pPr>
    </w:p>
    <w:p w:rsidR="00C0327B" w:rsidRPr="00387511" w:rsidRDefault="00E025E9" w:rsidP="00E025E9">
      <w:pPr>
        <w:pStyle w:val="ListParagraph"/>
        <w:widowControl w:val="0"/>
        <w:autoSpaceDE w:val="0"/>
        <w:autoSpaceDN w:val="0"/>
        <w:adjustRightInd w:val="0"/>
        <w:spacing w:line="276" w:lineRule="auto"/>
        <w:ind w:left="0" w:right="-53"/>
        <w:jc w:val="both"/>
        <w:rPr>
          <w:rFonts w:cs="Times New Roman"/>
        </w:rPr>
      </w:pPr>
      <w:r w:rsidRPr="00387511">
        <w:rPr>
          <w:rFonts w:cs="Times New Roman"/>
        </w:rPr>
        <w:t>“</w:t>
      </w:r>
      <w:r w:rsidR="00534680" w:rsidRPr="00387511">
        <w:rPr>
          <w:rFonts w:cs="Times New Roman"/>
        </w:rPr>
        <w:t>28. Agjencia Komb</w:t>
      </w:r>
      <w:r w:rsidR="00744530" w:rsidRPr="00387511">
        <w:rPr>
          <w:rFonts w:cs="Times New Roman"/>
        </w:rPr>
        <w:t>ë</w:t>
      </w:r>
      <w:r w:rsidR="00534680" w:rsidRPr="00387511">
        <w:rPr>
          <w:rFonts w:cs="Times New Roman"/>
        </w:rPr>
        <w:t>tare e Mjedisit, pasi miraton planin e p</w:t>
      </w:r>
      <w:r w:rsidR="00744530" w:rsidRPr="00387511">
        <w:rPr>
          <w:rFonts w:cs="Times New Roman"/>
        </w:rPr>
        <w:t>ë</w:t>
      </w:r>
      <w:r w:rsidR="00534680" w:rsidRPr="00387511">
        <w:rPr>
          <w:rFonts w:cs="Times New Roman"/>
        </w:rPr>
        <w:t>rmi</w:t>
      </w:r>
      <w:r w:rsidR="007D747E" w:rsidRPr="00387511">
        <w:rPr>
          <w:rFonts w:cs="Times New Roman"/>
        </w:rPr>
        <w:t>rë</w:t>
      </w:r>
      <w:r w:rsidR="00534680" w:rsidRPr="00387511">
        <w:rPr>
          <w:rFonts w:cs="Times New Roman"/>
        </w:rPr>
        <w:t>simit, e d</w:t>
      </w:r>
      <w:r w:rsidR="00744530" w:rsidRPr="00387511">
        <w:rPr>
          <w:rFonts w:cs="Times New Roman"/>
        </w:rPr>
        <w:t>ë</w:t>
      </w:r>
      <w:r w:rsidR="00534680" w:rsidRPr="00387511">
        <w:rPr>
          <w:rFonts w:cs="Times New Roman"/>
        </w:rPr>
        <w:t xml:space="preserve">rgon </w:t>
      </w:r>
      <w:r w:rsidR="00744530" w:rsidRPr="00387511">
        <w:rPr>
          <w:rFonts w:cs="Times New Roman"/>
        </w:rPr>
        <w:t xml:space="preserve">atë për shqyrtim në Komitetin Ndërministror për Mbetjet, i cili vendos për masat që duhen marrë dhe periudhën e nevojshme të tranzicionit për </w:t>
      </w:r>
      <w:r w:rsidR="00D558BA" w:rsidRPr="00387511">
        <w:rPr>
          <w:rFonts w:cs="Times New Roman"/>
        </w:rPr>
        <w:t>zbatimin e tyre</w:t>
      </w:r>
      <w:r w:rsidR="00744530" w:rsidRPr="00387511">
        <w:rPr>
          <w:rFonts w:cs="Times New Roman"/>
        </w:rPr>
        <w:t xml:space="preserve">, </w:t>
      </w:r>
      <w:r w:rsidR="00D558BA" w:rsidRPr="00387511">
        <w:rPr>
          <w:rFonts w:cs="Times New Roman"/>
        </w:rPr>
        <w:t>periudh</w:t>
      </w:r>
      <w:r w:rsidR="00732791" w:rsidRPr="00387511">
        <w:rPr>
          <w:rFonts w:cs="Times New Roman"/>
        </w:rPr>
        <w:t>ë</w:t>
      </w:r>
      <w:r w:rsidR="00D558BA" w:rsidRPr="00387511">
        <w:rPr>
          <w:rFonts w:cs="Times New Roman"/>
        </w:rPr>
        <w:t xml:space="preserve"> e cila</w:t>
      </w:r>
      <w:r w:rsidR="00744530" w:rsidRPr="00387511">
        <w:rPr>
          <w:rFonts w:cs="Times New Roman"/>
        </w:rPr>
        <w:t xml:space="preserve"> </w:t>
      </w:r>
      <w:r w:rsidR="005D75F2" w:rsidRPr="00387511">
        <w:rPr>
          <w:rFonts w:cs="Times New Roman"/>
        </w:rPr>
        <w:t>n</w:t>
      </w:r>
      <w:r w:rsidR="007D153C" w:rsidRPr="00387511">
        <w:rPr>
          <w:rFonts w:cs="Times New Roman"/>
        </w:rPr>
        <w:t>ë</w:t>
      </w:r>
      <w:r w:rsidR="00064F34" w:rsidRPr="00387511">
        <w:rPr>
          <w:rFonts w:cs="Times New Roman"/>
        </w:rPr>
        <w:t xml:space="preserve"> </w:t>
      </w:r>
      <w:r w:rsidR="00064F34" w:rsidRPr="00387511">
        <w:rPr>
          <w:rFonts w:cs="Times New Roman"/>
          <w:lang w:val="sq-AL"/>
        </w:rPr>
        <w:t>ç</w:t>
      </w:r>
      <w:r w:rsidR="00064F34" w:rsidRPr="00387511">
        <w:rPr>
          <w:rFonts w:cs="Times New Roman"/>
        </w:rPr>
        <w:t>do rast pë</w:t>
      </w:r>
      <w:r w:rsidR="005D75F2" w:rsidRPr="00387511">
        <w:rPr>
          <w:rFonts w:cs="Times New Roman"/>
        </w:rPr>
        <w:t>rfundon n</w:t>
      </w:r>
      <w:r w:rsidR="007D153C" w:rsidRPr="00387511">
        <w:rPr>
          <w:rFonts w:cs="Times New Roman"/>
        </w:rPr>
        <w:t>ë</w:t>
      </w:r>
      <w:r w:rsidR="00744530" w:rsidRPr="00387511">
        <w:rPr>
          <w:rFonts w:cs="Times New Roman"/>
        </w:rPr>
        <w:t xml:space="preserve"> datë</w:t>
      </w:r>
      <w:r w:rsidR="005D75F2" w:rsidRPr="00387511">
        <w:rPr>
          <w:rFonts w:cs="Times New Roman"/>
        </w:rPr>
        <w:t>n</w:t>
      </w:r>
      <w:r w:rsidR="00744530" w:rsidRPr="00387511">
        <w:rPr>
          <w:rFonts w:cs="Times New Roman"/>
        </w:rPr>
        <w:t xml:space="preserve"> </w:t>
      </w:r>
      <w:r w:rsidR="005D75F2" w:rsidRPr="00387511">
        <w:rPr>
          <w:rFonts w:cs="Times New Roman"/>
        </w:rPr>
        <w:t>31</w:t>
      </w:r>
      <w:r w:rsidR="00744530" w:rsidRPr="00387511">
        <w:rPr>
          <w:rFonts w:cs="Times New Roman"/>
        </w:rPr>
        <w:t xml:space="preserve"> Dhjetor 20</w:t>
      </w:r>
      <w:r w:rsidR="008C4814" w:rsidRPr="00387511">
        <w:rPr>
          <w:rFonts w:cs="Times New Roman"/>
        </w:rPr>
        <w:t>2</w:t>
      </w:r>
      <w:r w:rsidR="005D75F2" w:rsidRPr="00387511">
        <w:rPr>
          <w:rFonts w:cs="Times New Roman"/>
        </w:rPr>
        <w:t>0</w:t>
      </w:r>
      <w:r w:rsidR="00552479" w:rsidRPr="00387511">
        <w:rPr>
          <w:rFonts w:cs="Times New Roman"/>
        </w:rPr>
        <w:t>.</w:t>
      </w:r>
      <w:r w:rsidR="00744530" w:rsidRPr="00387511">
        <w:rPr>
          <w:rFonts w:cs="Times New Roman"/>
        </w:rPr>
        <w:t>”</w:t>
      </w:r>
    </w:p>
    <w:p w:rsidR="00FD0DB5" w:rsidRPr="00387511" w:rsidRDefault="00FD0DB5" w:rsidP="0039492A">
      <w:pPr>
        <w:widowControl w:val="0"/>
        <w:autoSpaceDE w:val="0"/>
        <w:autoSpaceDN w:val="0"/>
        <w:adjustRightInd w:val="0"/>
        <w:spacing w:line="276" w:lineRule="auto"/>
        <w:ind w:left="109" w:right="-53"/>
        <w:jc w:val="both"/>
        <w:rPr>
          <w:rFonts w:cs="Times New Roman"/>
        </w:rPr>
      </w:pPr>
    </w:p>
    <w:p w:rsidR="0039492A" w:rsidRPr="00387511" w:rsidRDefault="0039492A" w:rsidP="00C5591B">
      <w:pPr>
        <w:widowControl w:val="0"/>
        <w:autoSpaceDE w:val="0"/>
        <w:autoSpaceDN w:val="0"/>
        <w:adjustRightInd w:val="0"/>
        <w:spacing w:line="276" w:lineRule="auto"/>
        <w:ind w:right="-53"/>
        <w:jc w:val="both"/>
        <w:rPr>
          <w:rFonts w:cs="Times New Roman"/>
        </w:rPr>
      </w:pPr>
      <w:r w:rsidRPr="00387511">
        <w:rPr>
          <w:rFonts w:cs="Times New Roman"/>
        </w:rPr>
        <w:t>“29. Plani i p</w:t>
      </w:r>
      <w:r w:rsidR="007D153C" w:rsidRPr="00387511">
        <w:rPr>
          <w:rFonts w:cs="Times New Roman"/>
        </w:rPr>
        <w:t>ë</w:t>
      </w:r>
      <w:r w:rsidRPr="00387511">
        <w:rPr>
          <w:rFonts w:cs="Times New Roman"/>
        </w:rPr>
        <w:t>rmir</w:t>
      </w:r>
      <w:r w:rsidR="007D153C" w:rsidRPr="00387511">
        <w:rPr>
          <w:rFonts w:cs="Times New Roman"/>
        </w:rPr>
        <w:t>ë</w:t>
      </w:r>
      <w:r w:rsidRPr="00387511">
        <w:rPr>
          <w:rFonts w:cs="Times New Roman"/>
        </w:rPr>
        <w:t>simit i miratuar, masat e nevojshme dhe periudha e tranzicionit, e referuar n</w:t>
      </w:r>
      <w:r w:rsidR="007D153C" w:rsidRPr="00387511">
        <w:rPr>
          <w:rFonts w:cs="Times New Roman"/>
        </w:rPr>
        <w:t>ë</w:t>
      </w:r>
      <w:r w:rsidRPr="00387511">
        <w:rPr>
          <w:rFonts w:cs="Times New Roman"/>
        </w:rPr>
        <w:t xml:space="preserve"> pik</w:t>
      </w:r>
      <w:r w:rsidR="007D153C" w:rsidRPr="00387511">
        <w:rPr>
          <w:rFonts w:cs="Times New Roman"/>
        </w:rPr>
        <w:t>ë</w:t>
      </w:r>
      <w:r w:rsidRPr="00387511">
        <w:rPr>
          <w:rFonts w:cs="Times New Roman"/>
        </w:rPr>
        <w:t>n 28 t</w:t>
      </w:r>
      <w:r w:rsidR="007D153C" w:rsidRPr="00387511">
        <w:rPr>
          <w:rFonts w:cs="Times New Roman"/>
        </w:rPr>
        <w:t>ë</w:t>
      </w:r>
      <w:r w:rsidRPr="00387511">
        <w:rPr>
          <w:rFonts w:cs="Times New Roman"/>
        </w:rPr>
        <w:t xml:space="preserve"> k</w:t>
      </w:r>
      <w:r w:rsidR="007D153C" w:rsidRPr="00387511">
        <w:rPr>
          <w:rFonts w:cs="Times New Roman"/>
        </w:rPr>
        <w:t>ë</w:t>
      </w:r>
      <w:r w:rsidRPr="00387511">
        <w:rPr>
          <w:rFonts w:cs="Times New Roman"/>
        </w:rPr>
        <w:t>tij vendimi, p</w:t>
      </w:r>
      <w:r w:rsidR="007D153C" w:rsidRPr="00387511">
        <w:rPr>
          <w:rFonts w:cs="Times New Roman"/>
        </w:rPr>
        <w:t>ë</w:t>
      </w:r>
      <w:r w:rsidRPr="00387511">
        <w:rPr>
          <w:rFonts w:cs="Times New Roman"/>
        </w:rPr>
        <w:t>rb</w:t>
      </w:r>
      <w:r w:rsidR="007D153C" w:rsidRPr="00387511">
        <w:rPr>
          <w:rFonts w:cs="Times New Roman"/>
        </w:rPr>
        <w:t>ë</w:t>
      </w:r>
      <w:r w:rsidRPr="00387511">
        <w:rPr>
          <w:rFonts w:cs="Times New Roman"/>
        </w:rPr>
        <w:t>jn</w:t>
      </w:r>
      <w:r w:rsidR="007D153C" w:rsidRPr="00387511">
        <w:rPr>
          <w:rFonts w:cs="Times New Roman"/>
        </w:rPr>
        <w:t>ë</w:t>
      </w:r>
      <w:r w:rsidRPr="00387511">
        <w:rPr>
          <w:rFonts w:cs="Times New Roman"/>
        </w:rPr>
        <w:t xml:space="preserve"> nj</w:t>
      </w:r>
      <w:r w:rsidR="007D153C" w:rsidRPr="00387511">
        <w:rPr>
          <w:rFonts w:cs="Times New Roman"/>
        </w:rPr>
        <w:t>ë</w:t>
      </w:r>
      <w:r w:rsidRPr="00387511">
        <w:rPr>
          <w:rFonts w:cs="Times New Roman"/>
        </w:rPr>
        <w:t xml:space="preserve"> pjes</w:t>
      </w:r>
      <w:r w:rsidR="007D153C" w:rsidRPr="00387511">
        <w:rPr>
          <w:rFonts w:cs="Times New Roman"/>
        </w:rPr>
        <w:t>ë</w:t>
      </w:r>
      <w:r w:rsidRPr="00387511">
        <w:rPr>
          <w:rFonts w:cs="Times New Roman"/>
        </w:rPr>
        <w:t xml:space="preserve"> t</w:t>
      </w:r>
      <w:r w:rsidR="007D153C" w:rsidRPr="00387511">
        <w:rPr>
          <w:rFonts w:cs="Times New Roman"/>
        </w:rPr>
        <w:t>ë</w:t>
      </w:r>
      <w:r w:rsidRPr="00387511">
        <w:rPr>
          <w:rFonts w:cs="Times New Roman"/>
        </w:rPr>
        <w:t xml:space="preserve"> lejes s</w:t>
      </w:r>
      <w:r w:rsidR="007D153C" w:rsidRPr="00387511">
        <w:rPr>
          <w:rFonts w:cs="Times New Roman"/>
        </w:rPr>
        <w:t>ë</w:t>
      </w:r>
      <w:r w:rsidRPr="00387511">
        <w:rPr>
          <w:rFonts w:cs="Times New Roman"/>
        </w:rPr>
        <w:t xml:space="preserve"> mjedisit p</w:t>
      </w:r>
      <w:r w:rsidR="007D153C" w:rsidRPr="00387511">
        <w:rPr>
          <w:rFonts w:cs="Times New Roman"/>
        </w:rPr>
        <w:t>ë</w:t>
      </w:r>
      <w:r w:rsidRPr="00387511">
        <w:rPr>
          <w:rFonts w:cs="Times New Roman"/>
        </w:rPr>
        <w:t>r at</w:t>
      </w:r>
      <w:r w:rsidR="007D153C" w:rsidRPr="00387511">
        <w:rPr>
          <w:rFonts w:cs="Times New Roman"/>
        </w:rPr>
        <w:t>ë</w:t>
      </w:r>
      <w:r w:rsidRPr="00387511">
        <w:rPr>
          <w:rFonts w:cs="Times New Roman"/>
        </w:rPr>
        <w:t xml:space="preserve"> </w:t>
      </w:r>
      <w:r w:rsidR="00904531" w:rsidRPr="00387511">
        <w:rPr>
          <w:rFonts w:cs="Times New Roman"/>
        </w:rPr>
        <w:t>vendepozitim</w:t>
      </w:r>
      <w:r w:rsidRPr="00387511">
        <w:rPr>
          <w:rFonts w:cs="Times New Roman"/>
        </w:rPr>
        <w:t xml:space="preserve"> ekzistues. Subjekti paraq</w:t>
      </w:r>
      <w:r w:rsidR="007D153C" w:rsidRPr="00387511">
        <w:rPr>
          <w:rFonts w:cs="Times New Roman"/>
        </w:rPr>
        <w:t>it</w:t>
      </w:r>
      <w:r w:rsidRPr="00387511">
        <w:rPr>
          <w:rFonts w:cs="Times New Roman"/>
        </w:rPr>
        <w:t>et n</w:t>
      </w:r>
      <w:r w:rsidR="007D153C" w:rsidRPr="00387511">
        <w:rPr>
          <w:rFonts w:cs="Times New Roman"/>
        </w:rPr>
        <w:t>ë</w:t>
      </w:r>
      <w:r w:rsidRPr="00387511">
        <w:rPr>
          <w:rFonts w:cs="Times New Roman"/>
        </w:rPr>
        <w:t xml:space="preserve"> </w:t>
      </w:r>
      <w:r w:rsidR="00904531" w:rsidRPr="00387511">
        <w:rPr>
          <w:rFonts w:cs="Times New Roman"/>
        </w:rPr>
        <w:t>Qendrën Kombëtare të Biznesit (</w:t>
      </w:r>
      <w:r w:rsidRPr="00387511">
        <w:rPr>
          <w:rFonts w:cs="Times New Roman"/>
        </w:rPr>
        <w:t>QK</w:t>
      </w:r>
      <w:r w:rsidR="00904531" w:rsidRPr="00387511">
        <w:rPr>
          <w:rFonts w:cs="Times New Roman"/>
        </w:rPr>
        <w:t>B)</w:t>
      </w:r>
      <w:r w:rsidRPr="00387511">
        <w:rPr>
          <w:rFonts w:cs="Times New Roman"/>
        </w:rPr>
        <w:t xml:space="preserve"> p</w:t>
      </w:r>
      <w:r w:rsidR="007D153C" w:rsidRPr="00387511">
        <w:rPr>
          <w:rFonts w:cs="Times New Roman"/>
        </w:rPr>
        <w:t>ë</w:t>
      </w:r>
      <w:r w:rsidRPr="00387511">
        <w:rPr>
          <w:rFonts w:cs="Times New Roman"/>
        </w:rPr>
        <w:t>r dor</w:t>
      </w:r>
      <w:r w:rsidR="007D153C" w:rsidRPr="00387511">
        <w:rPr>
          <w:rFonts w:cs="Times New Roman"/>
        </w:rPr>
        <w:t>ë</w:t>
      </w:r>
      <w:r w:rsidRPr="00387511">
        <w:rPr>
          <w:rFonts w:cs="Times New Roman"/>
        </w:rPr>
        <w:t>zimin e planit. N</w:t>
      </w:r>
      <w:r w:rsidR="007D153C" w:rsidRPr="00387511">
        <w:rPr>
          <w:rFonts w:cs="Times New Roman"/>
        </w:rPr>
        <w:t>ë</w:t>
      </w:r>
      <w:r w:rsidRPr="00387511">
        <w:rPr>
          <w:rFonts w:cs="Times New Roman"/>
        </w:rPr>
        <w:t xml:space="preserve"> rastin kur subjekti </w:t>
      </w:r>
      <w:r w:rsidR="007D153C" w:rsidRPr="00387511">
        <w:rPr>
          <w:rFonts w:cs="Times New Roman"/>
        </w:rPr>
        <w:t>ë</w:t>
      </w:r>
      <w:r w:rsidRPr="00387511">
        <w:rPr>
          <w:rFonts w:cs="Times New Roman"/>
        </w:rPr>
        <w:t>sht</w:t>
      </w:r>
      <w:r w:rsidR="007D153C" w:rsidRPr="00387511">
        <w:rPr>
          <w:rFonts w:cs="Times New Roman"/>
        </w:rPr>
        <w:t>ë</w:t>
      </w:r>
      <w:r w:rsidRPr="00387511">
        <w:rPr>
          <w:rFonts w:cs="Times New Roman"/>
        </w:rPr>
        <w:t xml:space="preserve"> i pajisur me planin e p</w:t>
      </w:r>
      <w:r w:rsidR="007D153C" w:rsidRPr="00387511">
        <w:rPr>
          <w:rFonts w:cs="Times New Roman"/>
        </w:rPr>
        <w:t>ë</w:t>
      </w:r>
      <w:r w:rsidRPr="00387511">
        <w:rPr>
          <w:rFonts w:cs="Times New Roman"/>
        </w:rPr>
        <w:t>rmir</w:t>
      </w:r>
      <w:r w:rsidR="007D153C" w:rsidRPr="00387511">
        <w:rPr>
          <w:rFonts w:cs="Times New Roman"/>
        </w:rPr>
        <w:t>ë</w:t>
      </w:r>
      <w:r w:rsidRPr="00387511">
        <w:rPr>
          <w:rFonts w:cs="Times New Roman"/>
        </w:rPr>
        <w:t>simit p</w:t>
      </w:r>
      <w:r w:rsidR="007D153C" w:rsidRPr="00387511">
        <w:rPr>
          <w:rFonts w:cs="Times New Roman"/>
        </w:rPr>
        <w:t>ë</w:t>
      </w:r>
      <w:r w:rsidRPr="00387511">
        <w:rPr>
          <w:rFonts w:cs="Times New Roman"/>
        </w:rPr>
        <w:t>rpara se t</w:t>
      </w:r>
      <w:r w:rsidR="007D153C" w:rsidRPr="00387511">
        <w:rPr>
          <w:rFonts w:cs="Times New Roman"/>
        </w:rPr>
        <w:t>ë</w:t>
      </w:r>
      <w:r w:rsidRPr="00387511">
        <w:rPr>
          <w:rFonts w:cs="Times New Roman"/>
        </w:rPr>
        <w:t xml:space="preserve"> pajiset me leje mjedisi, at</w:t>
      </w:r>
      <w:r w:rsidR="007D153C" w:rsidRPr="00387511">
        <w:rPr>
          <w:rFonts w:cs="Times New Roman"/>
        </w:rPr>
        <w:t>ë</w:t>
      </w:r>
      <w:r w:rsidRPr="00387511">
        <w:rPr>
          <w:rFonts w:cs="Times New Roman"/>
        </w:rPr>
        <w:t>her</w:t>
      </w:r>
      <w:r w:rsidR="007D153C" w:rsidRPr="00387511">
        <w:rPr>
          <w:rFonts w:cs="Times New Roman"/>
        </w:rPr>
        <w:t>ë</w:t>
      </w:r>
      <w:r w:rsidRPr="00387511">
        <w:rPr>
          <w:rFonts w:cs="Times New Roman"/>
        </w:rPr>
        <w:t xml:space="preserve"> n</w:t>
      </w:r>
      <w:r w:rsidR="007D153C" w:rsidRPr="00387511">
        <w:rPr>
          <w:rFonts w:cs="Times New Roman"/>
        </w:rPr>
        <w:t>ë</w:t>
      </w:r>
      <w:r w:rsidRPr="00387511">
        <w:rPr>
          <w:rFonts w:cs="Times New Roman"/>
        </w:rPr>
        <w:t xml:space="preserve"> momentin e aplikimit pran</w:t>
      </w:r>
      <w:r w:rsidR="007D153C" w:rsidRPr="00387511">
        <w:rPr>
          <w:rFonts w:cs="Times New Roman"/>
        </w:rPr>
        <w:t>ë</w:t>
      </w:r>
      <w:r w:rsidRPr="00387511">
        <w:rPr>
          <w:rFonts w:cs="Times New Roman"/>
        </w:rPr>
        <w:t xml:space="preserve"> QK</w:t>
      </w:r>
      <w:r w:rsidR="00904531" w:rsidRPr="00387511">
        <w:rPr>
          <w:rFonts w:cs="Times New Roman"/>
        </w:rPr>
        <w:t>B</w:t>
      </w:r>
      <w:r w:rsidRPr="00387511">
        <w:rPr>
          <w:rFonts w:cs="Times New Roman"/>
        </w:rPr>
        <w:t>-s</w:t>
      </w:r>
      <w:r w:rsidR="007D153C" w:rsidRPr="00387511">
        <w:rPr>
          <w:rFonts w:cs="Times New Roman"/>
        </w:rPr>
        <w:t>ë</w:t>
      </w:r>
      <w:r w:rsidRPr="00387511">
        <w:rPr>
          <w:rFonts w:cs="Times New Roman"/>
        </w:rPr>
        <w:t>, do t</w:t>
      </w:r>
      <w:r w:rsidR="00904531" w:rsidRPr="00387511">
        <w:rPr>
          <w:rFonts w:cs="Times New Roman"/>
        </w:rPr>
        <w:t>ë</w:t>
      </w:r>
      <w:r w:rsidRPr="00387511">
        <w:rPr>
          <w:rFonts w:cs="Times New Roman"/>
        </w:rPr>
        <w:t xml:space="preserve"> paraqes</w:t>
      </w:r>
      <w:r w:rsidR="007D153C" w:rsidRPr="00387511">
        <w:rPr>
          <w:rFonts w:cs="Times New Roman"/>
        </w:rPr>
        <w:t>ë</w:t>
      </w:r>
      <w:r w:rsidRPr="00387511">
        <w:rPr>
          <w:rFonts w:cs="Times New Roman"/>
        </w:rPr>
        <w:t xml:space="preserve"> k</w:t>
      </w:r>
      <w:r w:rsidR="007D153C" w:rsidRPr="00387511">
        <w:rPr>
          <w:rFonts w:cs="Times New Roman"/>
        </w:rPr>
        <w:t>ë</w:t>
      </w:r>
      <w:r w:rsidRPr="00387511">
        <w:rPr>
          <w:rFonts w:cs="Times New Roman"/>
        </w:rPr>
        <w:t>t</w:t>
      </w:r>
      <w:r w:rsidR="007D153C" w:rsidRPr="00387511">
        <w:rPr>
          <w:rFonts w:cs="Times New Roman"/>
        </w:rPr>
        <w:t>ë</w:t>
      </w:r>
      <w:r w:rsidRPr="00387511">
        <w:rPr>
          <w:rFonts w:cs="Times New Roman"/>
        </w:rPr>
        <w:t xml:space="preserve"> plan si dokument m</w:t>
      </w:r>
      <w:r w:rsidR="007D153C" w:rsidRPr="00387511">
        <w:rPr>
          <w:rFonts w:cs="Times New Roman"/>
        </w:rPr>
        <w:t>ë</w:t>
      </w:r>
      <w:r w:rsidRPr="00387511">
        <w:rPr>
          <w:rFonts w:cs="Times New Roman"/>
        </w:rPr>
        <w:t xml:space="preserve"> vete, i cili do </w:t>
      </w:r>
      <w:r w:rsidRPr="00387511">
        <w:rPr>
          <w:rFonts w:cs="Times New Roman"/>
        </w:rPr>
        <w:lastRenderedPageBreak/>
        <w:t>t’i p</w:t>
      </w:r>
      <w:r w:rsidR="007D153C" w:rsidRPr="00387511">
        <w:rPr>
          <w:rFonts w:cs="Times New Roman"/>
        </w:rPr>
        <w:t>ë</w:t>
      </w:r>
      <w:r w:rsidRPr="00387511">
        <w:rPr>
          <w:rFonts w:cs="Times New Roman"/>
        </w:rPr>
        <w:t>rcillet n</w:t>
      </w:r>
      <w:r w:rsidR="007D153C" w:rsidRPr="00387511">
        <w:rPr>
          <w:rFonts w:cs="Times New Roman"/>
        </w:rPr>
        <w:t>ë</w:t>
      </w:r>
      <w:r w:rsidRPr="00387511">
        <w:rPr>
          <w:rFonts w:cs="Times New Roman"/>
        </w:rPr>
        <w:t xml:space="preserve"> m</w:t>
      </w:r>
      <w:r w:rsidR="007D153C" w:rsidRPr="00387511">
        <w:rPr>
          <w:rFonts w:cs="Times New Roman"/>
        </w:rPr>
        <w:t>ë</w:t>
      </w:r>
      <w:r w:rsidRPr="00387511">
        <w:rPr>
          <w:rFonts w:cs="Times New Roman"/>
        </w:rPr>
        <w:t>nyr</w:t>
      </w:r>
      <w:r w:rsidR="007D153C" w:rsidRPr="00387511">
        <w:rPr>
          <w:rFonts w:cs="Times New Roman"/>
        </w:rPr>
        <w:t>ë</w:t>
      </w:r>
      <w:r w:rsidRPr="00387511">
        <w:rPr>
          <w:rFonts w:cs="Times New Roman"/>
        </w:rPr>
        <w:t xml:space="preserve"> elektronike Ministris</w:t>
      </w:r>
      <w:r w:rsidR="007D153C" w:rsidRPr="00387511">
        <w:rPr>
          <w:rFonts w:cs="Times New Roman"/>
        </w:rPr>
        <w:t>ë</w:t>
      </w:r>
      <w:r w:rsidRPr="00387511">
        <w:rPr>
          <w:rFonts w:cs="Times New Roman"/>
        </w:rPr>
        <w:t xml:space="preserve"> s</w:t>
      </w:r>
      <w:r w:rsidR="007D153C" w:rsidRPr="00387511">
        <w:rPr>
          <w:rFonts w:cs="Times New Roman"/>
        </w:rPr>
        <w:t>ë</w:t>
      </w:r>
      <w:r w:rsidR="007D747E" w:rsidRPr="00387511">
        <w:rPr>
          <w:rFonts w:cs="Times New Roman"/>
        </w:rPr>
        <w:t xml:space="preserve"> Turizmit dhe</w:t>
      </w:r>
      <w:r w:rsidRPr="00387511">
        <w:rPr>
          <w:rFonts w:cs="Times New Roman"/>
        </w:rPr>
        <w:t xml:space="preserve"> Mjedisit, s</w:t>
      </w:r>
      <w:r w:rsidR="007D153C" w:rsidRPr="00387511">
        <w:rPr>
          <w:rFonts w:cs="Times New Roman"/>
        </w:rPr>
        <w:t>ë</w:t>
      </w:r>
      <w:r w:rsidRPr="00387511">
        <w:rPr>
          <w:rFonts w:cs="Times New Roman"/>
        </w:rPr>
        <w:t xml:space="preserve"> bashku me dokumentet e tjera aplikuese.</w:t>
      </w:r>
    </w:p>
    <w:p w:rsidR="0039492A" w:rsidRPr="00387511" w:rsidRDefault="0039492A" w:rsidP="0039492A">
      <w:pPr>
        <w:widowControl w:val="0"/>
        <w:autoSpaceDE w:val="0"/>
        <w:autoSpaceDN w:val="0"/>
        <w:adjustRightInd w:val="0"/>
        <w:spacing w:line="276" w:lineRule="auto"/>
        <w:ind w:left="109" w:right="-53"/>
        <w:jc w:val="both"/>
        <w:rPr>
          <w:rFonts w:cs="Times New Roman"/>
        </w:rPr>
      </w:pPr>
    </w:p>
    <w:p w:rsidR="0039492A" w:rsidRPr="00387511" w:rsidRDefault="00C5591B" w:rsidP="00C5591B">
      <w:pPr>
        <w:pStyle w:val="ListParagraph"/>
        <w:widowControl w:val="0"/>
        <w:numPr>
          <w:ilvl w:val="0"/>
          <w:numId w:val="28"/>
        </w:numPr>
        <w:autoSpaceDE w:val="0"/>
        <w:autoSpaceDN w:val="0"/>
        <w:adjustRightInd w:val="0"/>
        <w:spacing w:line="276" w:lineRule="auto"/>
        <w:ind w:right="-53"/>
        <w:jc w:val="both"/>
        <w:rPr>
          <w:rFonts w:cs="Times New Roman"/>
        </w:rPr>
      </w:pPr>
      <w:r w:rsidRPr="00387511">
        <w:rPr>
          <w:rFonts w:cs="Times New Roman"/>
        </w:rPr>
        <w:t>Shkronja “b” e pik</w:t>
      </w:r>
      <w:r w:rsidR="0053506D" w:rsidRPr="00387511">
        <w:rPr>
          <w:rFonts w:cs="Times New Roman"/>
        </w:rPr>
        <w:t>ë</w:t>
      </w:r>
      <w:r w:rsidRPr="00387511">
        <w:rPr>
          <w:rFonts w:cs="Times New Roman"/>
        </w:rPr>
        <w:t xml:space="preserve">s </w:t>
      </w:r>
      <w:r w:rsidR="0039492A" w:rsidRPr="00387511">
        <w:rPr>
          <w:rFonts w:cs="Times New Roman"/>
        </w:rPr>
        <w:t>31 ndryshon si m</w:t>
      </w:r>
      <w:r w:rsidR="007D153C" w:rsidRPr="00387511">
        <w:rPr>
          <w:rFonts w:cs="Times New Roman"/>
        </w:rPr>
        <w:t>ë</w:t>
      </w:r>
      <w:r w:rsidR="0039492A" w:rsidRPr="00387511">
        <w:rPr>
          <w:rFonts w:cs="Times New Roman"/>
        </w:rPr>
        <w:t xml:space="preserve"> posht</w:t>
      </w:r>
      <w:r w:rsidR="007D153C" w:rsidRPr="00387511">
        <w:rPr>
          <w:rFonts w:cs="Times New Roman"/>
        </w:rPr>
        <w:t>ë</w:t>
      </w:r>
      <w:r w:rsidR="0039492A" w:rsidRPr="00387511">
        <w:rPr>
          <w:rFonts w:cs="Times New Roman"/>
        </w:rPr>
        <w:t xml:space="preserve"> vijon:</w:t>
      </w:r>
    </w:p>
    <w:p w:rsidR="0039492A" w:rsidRPr="00387511" w:rsidRDefault="00C5591B" w:rsidP="0039492A">
      <w:pPr>
        <w:widowControl w:val="0"/>
        <w:autoSpaceDE w:val="0"/>
        <w:autoSpaceDN w:val="0"/>
        <w:adjustRightInd w:val="0"/>
        <w:spacing w:line="276" w:lineRule="auto"/>
        <w:ind w:left="109" w:right="-53"/>
        <w:jc w:val="both"/>
        <w:rPr>
          <w:rFonts w:cs="Times New Roman"/>
        </w:rPr>
      </w:pPr>
      <w:r w:rsidRPr="00387511">
        <w:rPr>
          <w:rFonts w:cs="Times New Roman"/>
        </w:rPr>
        <w:t>“</w:t>
      </w:r>
      <w:r w:rsidR="0039492A" w:rsidRPr="00387511">
        <w:rPr>
          <w:rFonts w:cs="Times New Roman"/>
        </w:rPr>
        <w:t>b</w:t>
      </w:r>
      <w:r w:rsidRPr="00387511">
        <w:rPr>
          <w:rFonts w:cs="Times New Roman"/>
        </w:rPr>
        <w:t>)</w:t>
      </w:r>
      <w:r w:rsidR="0039492A" w:rsidRPr="00387511">
        <w:rPr>
          <w:rFonts w:cs="Times New Roman"/>
        </w:rPr>
        <w:t xml:space="preserve"> nuk arrin t</w:t>
      </w:r>
      <w:r w:rsidR="007D153C" w:rsidRPr="00387511">
        <w:rPr>
          <w:rFonts w:cs="Times New Roman"/>
        </w:rPr>
        <w:t>ë</w:t>
      </w:r>
      <w:r w:rsidR="0039492A" w:rsidRPr="00387511">
        <w:rPr>
          <w:rFonts w:cs="Times New Roman"/>
        </w:rPr>
        <w:t xml:space="preserve"> pajiset me leje mjedisi sipas dispozitave t</w:t>
      </w:r>
      <w:r w:rsidR="007D153C" w:rsidRPr="00387511">
        <w:rPr>
          <w:rFonts w:cs="Times New Roman"/>
        </w:rPr>
        <w:t>ë</w:t>
      </w:r>
      <w:r w:rsidR="0039492A" w:rsidRPr="00387511">
        <w:rPr>
          <w:rFonts w:cs="Times New Roman"/>
        </w:rPr>
        <w:t xml:space="preserve"> k</w:t>
      </w:r>
      <w:r w:rsidR="007D153C" w:rsidRPr="00387511">
        <w:rPr>
          <w:rFonts w:cs="Times New Roman"/>
        </w:rPr>
        <w:t>ë</w:t>
      </w:r>
      <w:r w:rsidR="0039492A" w:rsidRPr="00387511">
        <w:rPr>
          <w:rFonts w:cs="Times New Roman"/>
        </w:rPr>
        <w:t>tij vendimi.”</w:t>
      </w:r>
    </w:p>
    <w:p w:rsidR="0039492A" w:rsidRPr="00387511" w:rsidRDefault="0039492A" w:rsidP="0039492A">
      <w:pPr>
        <w:widowControl w:val="0"/>
        <w:autoSpaceDE w:val="0"/>
        <w:autoSpaceDN w:val="0"/>
        <w:adjustRightInd w:val="0"/>
        <w:spacing w:line="276" w:lineRule="auto"/>
        <w:ind w:left="109" w:right="-53"/>
        <w:jc w:val="both"/>
        <w:rPr>
          <w:rFonts w:cs="Times New Roman"/>
        </w:rPr>
      </w:pPr>
    </w:p>
    <w:p w:rsidR="0039492A" w:rsidRPr="00387511" w:rsidRDefault="00C5591B" w:rsidP="00C5591B">
      <w:pPr>
        <w:pStyle w:val="ListParagraph"/>
        <w:widowControl w:val="0"/>
        <w:numPr>
          <w:ilvl w:val="0"/>
          <w:numId w:val="28"/>
        </w:numPr>
        <w:autoSpaceDE w:val="0"/>
        <w:autoSpaceDN w:val="0"/>
        <w:adjustRightInd w:val="0"/>
        <w:spacing w:line="276" w:lineRule="auto"/>
        <w:ind w:right="-53"/>
        <w:jc w:val="both"/>
        <w:rPr>
          <w:rFonts w:cs="Times New Roman"/>
        </w:rPr>
      </w:pPr>
      <w:r w:rsidRPr="00387511">
        <w:rPr>
          <w:rFonts w:cs="Times New Roman"/>
        </w:rPr>
        <w:t>P</w:t>
      </w:r>
      <w:r w:rsidR="0039492A" w:rsidRPr="00387511">
        <w:rPr>
          <w:rFonts w:cs="Times New Roman"/>
        </w:rPr>
        <w:t>ika 32 ndryshon si m</w:t>
      </w:r>
      <w:r w:rsidR="007D153C" w:rsidRPr="00387511">
        <w:rPr>
          <w:rFonts w:cs="Times New Roman"/>
        </w:rPr>
        <w:t>ë</w:t>
      </w:r>
      <w:r w:rsidR="0039492A" w:rsidRPr="00387511">
        <w:rPr>
          <w:rFonts w:cs="Times New Roman"/>
        </w:rPr>
        <w:t xml:space="preserve"> posht</w:t>
      </w:r>
      <w:r w:rsidR="007D153C" w:rsidRPr="00387511">
        <w:rPr>
          <w:rFonts w:cs="Times New Roman"/>
        </w:rPr>
        <w:t>ë</w:t>
      </w:r>
      <w:r w:rsidR="0039492A" w:rsidRPr="00387511">
        <w:rPr>
          <w:rFonts w:cs="Times New Roman"/>
        </w:rPr>
        <w:t xml:space="preserve"> vijon:</w:t>
      </w:r>
    </w:p>
    <w:p w:rsidR="0039492A" w:rsidRPr="00387511" w:rsidRDefault="0039492A" w:rsidP="0039492A">
      <w:pPr>
        <w:widowControl w:val="0"/>
        <w:autoSpaceDE w:val="0"/>
        <w:autoSpaceDN w:val="0"/>
        <w:adjustRightInd w:val="0"/>
        <w:spacing w:line="276" w:lineRule="auto"/>
        <w:ind w:left="109" w:right="-53"/>
        <w:jc w:val="both"/>
        <w:rPr>
          <w:rFonts w:cs="Times New Roman"/>
        </w:rPr>
      </w:pPr>
    </w:p>
    <w:p w:rsidR="007D153C" w:rsidRPr="00387511" w:rsidRDefault="0039492A" w:rsidP="007D153C">
      <w:pPr>
        <w:pStyle w:val="ListParagraph"/>
        <w:widowControl w:val="0"/>
        <w:autoSpaceDE w:val="0"/>
        <w:autoSpaceDN w:val="0"/>
        <w:adjustRightInd w:val="0"/>
        <w:spacing w:line="276" w:lineRule="auto"/>
        <w:ind w:left="0" w:right="-53"/>
        <w:jc w:val="both"/>
        <w:rPr>
          <w:rFonts w:cs="Times New Roman"/>
        </w:rPr>
      </w:pPr>
      <w:r w:rsidRPr="00387511">
        <w:rPr>
          <w:rFonts w:cs="Times New Roman"/>
        </w:rPr>
        <w:t>“32. Operatori i vendit t</w:t>
      </w:r>
      <w:r w:rsidR="007D153C" w:rsidRPr="00387511">
        <w:rPr>
          <w:rFonts w:cs="Times New Roman"/>
        </w:rPr>
        <w:t>ë</w:t>
      </w:r>
      <w:r w:rsidRPr="00387511">
        <w:rPr>
          <w:rFonts w:cs="Times New Roman"/>
        </w:rPr>
        <w:t xml:space="preserve"> venddepozitimit ekzistues</w:t>
      </w:r>
      <w:r w:rsidR="006A6D11" w:rsidRPr="00387511">
        <w:rPr>
          <w:rFonts w:cs="Times New Roman"/>
        </w:rPr>
        <w:t>, sipas dispozitave t</w:t>
      </w:r>
      <w:r w:rsidR="00732791" w:rsidRPr="00387511">
        <w:rPr>
          <w:rFonts w:cs="Times New Roman"/>
        </w:rPr>
        <w:t>ë</w:t>
      </w:r>
      <w:r w:rsidR="006A6D11" w:rsidRPr="00387511">
        <w:rPr>
          <w:rFonts w:cs="Times New Roman"/>
        </w:rPr>
        <w:t xml:space="preserve"> k</w:t>
      </w:r>
      <w:r w:rsidR="00732791" w:rsidRPr="00387511">
        <w:rPr>
          <w:rFonts w:cs="Times New Roman"/>
        </w:rPr>
        <w:t>ë</w:t>
      </w:r>
      <w:r w:rsidR="006A6D11" w:rsidRPr="00387511">
        <w:rPr>
          <w:rFonts w:cs="Times New Roman"/>
        </w:rPr>
        <w:t>tij kreu, p</w:t>
      </w:r>
      <w:r w:rsidR="00732791" w:rsidRPr="00387511">
        <w:rPr>
          <w:rFonts w:cs="Times New Roman"/>
        </w:rPr>
        <w:t>ë</w:t>
      </w:r>
      <w:r w:rsidR="006A6D11" w:rsidRPr="00387511">
        <w:rPr>
          <w:rFonts w:cs="Times New Roman"/>
        </w:rPr>
        <w:t>rjashtohet nga detyrimi p</w:t>
      </w:r>
      <w:r w:rsidR="00732791" w:rsidRPr="00387511">
        <w:rPr>
          <w:rFonts w:cs="Times New Roman"/>
        </w:rPr>
        <w:t>ë</w:t>
      </w:r>
      <w:r w:rsidR="006A6D11" w:rsidRPr="00387511">
        <w:rPr>
          <w:rFonts w:cs="Times New Roman"/>
        </w:rPr>
        <w:t>r plot</w:t>
      </w:r>
      <w:r w:rsidR="00732791" w:rsidRPr="00387511">
        <w:rPr>
          <w:rFonts w:cs="Times New Roman"/>
        </w:rPr>
        <w:t>ë</w:t>
      </w:r>
      <w:r w:rsidR="006A6D11" w:rsidRPr="00387511">
        <w:rPr>
          <w:rFonts w:cs="Times New Roman"/>
        </w:rPr>
        <w:t>simin e kritereve t</w:t>
      </w:r>
      <w:r w:rsidR="00732791" w:rsidRPr="00387511">
        <w:rPr>
          <w:rFonts w:cs="Times New Roman"/>
        </w:rPr>
        <w:t>ë</w:t>
      </w:r>
      <w:r w:rsidR="006A6D11" w:rsidRPr="00387511">
        <w:rPr>
          <w:rFonts w:cs="Times New Roman"/>
        </w:rPr>
        <w:t xml:space="preserve"> p</w:t>
      </w:r>
      <w:r w:rsidR="00732791" w:rsidRPr="00387511">
        <w:rPr>
          <w:rFonts w:cs="Times New Roman"/>
        </w:rPr>
        <w:t>ë</w:t>
      </w:r>
      <w:r w:rsidR="006A6D11" w:rsidRPr="00387511">
        <w:rPr>
          <w:rFonts w:cs="Times New Roman"/>
        </w:rPr>
        <w:t>rcaktuara n</w:t>
      </w:r>
      <w:r w:rsidR="00732791" w:rsidRPr="00387511">
        <w:rPr>
          <w:rFonts w:cs="Times New Roman"/>
        </w:rPr>
        <w:t>ë</w:t>
      </w:r>
      <w:r w:rsidR="006A6D11" w:rsidRPr="00387511">
        <w:rPr>
          <w:rFonts w:cs="Times New Roman"/>
        </w:rPr>
        <w:t xml:space="preserve"> aneksin I t</w:t>
      </w:r>
      <w:r w:rsidR="00732791" w:rsidRPr="00387511">
        <w:rPr>
          <w:rFonts w:cs="Times New Roman"/>
        </w:rPr>
        <w:t>ë</w:t>
      </w:r>
      <w:r w:rsidR="006A6D11" w:rsidRPr="00387511">
        <w:rPr>
          <w:rFonts w:cs="Times New Roman"/>
        </w:rPr>
        <w:t xml:space="preserve"> k</w:t>
      </w:r>
      <w:r w:rsidR="00732791" w:rsidRPr="00387511">
        <w:rPr>
          <w:rFonts w:cs="Times New Roman"/>
        </w:rPr>
        <w:t>ë</w:t>
      </w:r>
      <w:r w:rsidR="006A6D11" w:rsidRPr="00387511">
        <w:rPr>
          <w:rFonts w:cs="Times New Roman"/>
        </w:rPr>
        <w:t>tij vendimi deri n</w:t>
      </w:r>
      <w:r w:rsidR="00732791" w:rsidRPr="00387511">
        <w:rPr>
          <w:rFonts w:cs="Times New Roman"/>
        </w:rPr>
        <w:t>ë</w:t>
      </w:r>
      <w:r w:rsidR="007D153C" w:rsidRPr="00387511">
        <w:rPr>
          <w:rFonts w:cs="Times New Roman"/>
        </w:rPr>
        <w:t xml:space="preserve"> datën 31 Dhjetor 2030.</w:t>
      </w:r>
      <w:r w:rsidR="00B04A60" w:rsidRPr="00387511">
        <w:rPr>
          <w:rFonts w:cs="Times New Roman"/>
        </w:rPr>
        <w:t xml:space="preserve"> </w:t>
      </w:r>
      <w:r w:rsidR="000B42BC" w:rsidRPr="00387511">
        <w:rPr>
          <w:rFonts w:cs="Times New Roman"/>
        </w:rPr>
        <w:t>Në çdo rast, ndalohet të depozitohen apo trajtohen mbetjet e ngurta në një vendepozitim ekzistues, kur në atë zon</w:t>
      </w:r>
      <w:r w:rsidR="0031489C" w:rsidRPr="00387511">
        <w:rPr>
          <w:rFonts w:cs="Times New Roman"/>
        </w:rPr>
        <w:t>ë</w:t>
      </w:r>
      <w:r w:rsidR="000B42BC" w:rsidRPr="00387511">
        <w:rPr>
          <w:rFonts w:cs="Times New Roman"/>
        </w:rPr>
        <w:t xml:space="preserve"> mbetjesh funksionon një impiant rajonal për trajtimin e mbetjeve, i cili plotëson standardet mjedisore dhe teknike.</w:t>
      </w:r>
    </w:p>
    <w:p w:rsidR="00983381" w:rsidRPr="00387511" w:rsidRDefault="00983381" w:rsidP="007D153C">
      <w:pPr>
        <w:pStyle w:val="ListParagraph"/>
        <w:widowControl w:val="0"/>
        <w:autoSpaceDE w:val="0"/>
        <w:autoSpaceDN w:val="0"/>
        <w:adjustRightInd w:val="0"/>
        <w:spacing w:line="276" w:lineRule="auto"/>
        <w:ind w:left="0" w:right="-53"/>
        <w:jc w:val="both"/>
        <w:rPr>
          <w:rFonts w:cs="Times New Roman"/>
        </w:rPr>
      </w:pPr>
    </w:p>
    <w:p w:rsidR="00983381" w:rsidRPr="00387511" w:rsidRDefault="00C5591B" w:rsidP="00C5591B">
      <w:pPr>
        <w:pStyle w:val="ListParagraph"/>
        <w:widowControl w:val="0"/>
        <w:numPr>
          <w:ilvl w:val="0"/>
          <w:numId w:val="1"/>
        </w:numPr>
        <w:autoSpaceDE w:val="0"/>
        <w:autoSpaceDN w:val="0"/>
        <w:adjustRightInd w:val="0"/>
        <w:spacing w:line="276" w:lineRule="auto"/>
        <w:ind w:right="-53"/>
        <w:jc w:val="both"/>
        <w:rPr>
          <w:rFonts w:cs="Times New Roman"/>
        </w:rPr>
      </w:pPr>
      <w:r w:rsidRPr="00387511">
        <w:rPr>
          <w:rFonts w:cs="Times New Roman"/>
        </w:rPr>
        <w:t>Pas Aneksit I s</w:t>
      </w:r>
      <w:r w:rsidR="006A6D11" w:rsidRPr="00387511">
        <w:rPr>
          <w:rFonts w:cs="Times New Roman"/>
        </w:rPr>
        <w:t xml:space="preserve">htohet </w:t>
      </w:r>
      <w:r w:rsidR="00983381" w:rsidRPr="00387511">
        <w:rPr>
          <w:rFonts w:cs="Times New Roman"/>
        </w:rPr>
        <w:t>Aneksi I</w:t>
      </w:r>
      <w:r w:rsidRPr="00387511">
        <w:rPr>
          <w:rFonts w:cs="Times New Roman"/>
        </w:rPr>
        <w:t>/I</w:t>
      </w:r>
      <w:r w:rsidR="00983381" w:rsidRPr="00387511">
        <w:rPr>
          <w:rFonts w:cs="Times New Roman"/>
        </w:rPr>
        <w:t>,</w:t>
      </w:r>
      <w:r w:rsidR="00627819" w:rsidRPr="00387511">
        <w:rPr>
          <w:rFonts w:cs="Times New Roman"/>
        </w:rPr>
        <w:t xml:space="preserve"> bashk</w:t>
      </w:r>
      <w:r w:rsidR="0053506D" w:rsidRPr="00387511">
        <w:rPr>
          <w:rFonts w:cs="Times New Roman"/>
        </w:rPr>
        <w:t>ë</w:t>
      </w:r>
      <w:r w:rsidR="00627819" w:rsidRPr="00387511">
        <w:rPr>
          <w:rFonts w:cs="Times New Roman"/>
        </w:rPr>
        <w:t>lidhur k</w:t>
      </w:r>
      <w:r w:rsidR="0053506D" w:rsidRPr="00387511">
        <w:rPr>
          <w:rFonts w:cs="Times New Roman"/>
        </w:rPr>
        <w:t>ë</w:t>
      </w:r>
      <w:r w:rsidR="00627819" w:rsidRPr="00387511">
        <w:rPr>
          <w:rFonts w:cs="Times New Roman"/>
        </w:rPr>
        <w:t>tij vendimi.</w:t>
      </w: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pStyle w:val="ListParagraph"/>
        <w:widowControl w:val="0"/>
        <w:numPr>
          <w:ilvl w:val="0"/>
          <w:numId w:val="1"/>
        </w:numPr>
        <w:autoSpaceDE w:val="0"/>
        <w:autoSpaceDN w:val="0"/>
        <w:adjustRightInd w:val="0"/>
        <w:spacing w:line="276" w:lineRule="auto"/>
        <w:ind w:right="-50"/>
        <w:jc w:val="both"/>
        <w:rPr>
          <w:rFonts w:cs="Times New Roman"/>
          <w:color w:val="1A171C"/>
        </w:rPr>
      </w:pPr>
      <w:r w:rsidRPr="00387511">
        <w:rPr>
          <w:rFonts w:cs="Times New Roman"/>
        </w:rPr>
        <w:t>Ngarkohen ministria p</w:t>
      </w:r>
      <w:r w:rsidR="0053506D" w:rsidRPr="00387511">
        <w:rPr>
          <w:rFonts w:cs="Times New Roman"/>
        </w:rPr>
        <w:t>ë</w:t>
      </w:r>
      <w:r w:rsidRPr="00387511">
        <w:rPr>
          <w:rFonts w:cs="Times New Roman"/>
        </w:rPr>
        <w:t>rgjegj</w:t>
      </w:r>
      <w:r w:rsidR="0053506D" w:rsidRPr="00387511">
        <w:rPr>
          <w:rFonts w:cs="Times New Roman"/>
        </w:rPr>
        <w:t>ë</w:t>
      </w:r>
      <w:r w:rsidRPr="00387511">
        <w:rPr>
          <w:rFonts w:cs="Times New Roman"/>
        </w:rPr>
        <w:t>se p</w:t>
      </w:r>
      <w:r w:rsidR="0053506D" w:rsidRPr="00387511">
        <w:rPr>
          <w:rFonts w:cs="Times New Roman"/>
        </w:rPr>
        <w:t>ë</w:t>
      </w:r>
      <w:r w:rsidRPr="00387511">
        <w:rPr>
          <w:rFonts w:cs="Times New Roman"/>
        </w:rPr>
        <w:t>r mjedisin, ministria p</w:t>
      </w:r>
      <w:r w:rsidR="0053506D" w:rsidRPr="00387511">
        <w:rPr>
          <w:rFonts w:cs="Times New Roman"/>
        </w:rPr>
        <w:t>ë</w:t>
      </w:r>
      <w:r w:rsidRPr="00387511">
        <w:rPr>
          <w:rFonts w:cs="Times New Roman"/>
        </w:rPr>
        <w:t>rgjegj</w:t>
      </w:r>
      <w:r w:rsidR="0053506D" w:rsidRPr="00387511">
        <w:rPr>
          <w:rFonts w:cs="Times New Roman"/>
        </w:rPr>
        <w:t>ë</w:t>
      </w:r>
      <w:r w:rsidRPr="00387511">
        <w:rPr>
          <w:rFonts w:cs="Times New Roman"/>
        </w:rPr>
        <w:t>se p</w:t>
      </w:r>
      <w:r w:rsidR="0053506D" w:rsidRPr="00387511">
        <w:rPr>
          <w:rFonts w:cs="Times New Roman"/>
        </w:rPr>
        <w:t>ë</w:t>
      </w:r>
      <w:r w:rsidRPr="00387511">
        <w:rPr>
          <w:rFonts w:cs="Times New Roman"/>
        </w:rPr>
        <w:t>r infrastruktur</w:t>
      </w:r>
      <w:r w:rsidR="0053506D" w:rsidRPr="00387511">
        <w:rPr>
          <w:rFonts w:cs="Times New Roman"/>
        </w:rPr>
        <w:t>ë</w:t>
      </w:r>
      <w:r w:rsidRPr="00387511">
        <w:rPr>
          <w:rFonts w:cs="Times New Roman"/>
        </w:rPr>
        <w:t xml:space="preserve">n dhe </w:t>
      </w:r>
      <w:r w:rsidRPr="00387511">
        <w:t>njësit</w:t>
      </w:r>
      <w:r w:rsidR="0053506D" w:rsidRPr="00387511">
        <w:t>ë</w:t>
      </w:r>
      <w:r w:rsidRPr="00387511">
        <w:t xml:space="preserve"> e vetëqeverisjes vendore p</w:t>
      </w:r>
      <w:r w:rsidR="0053506D" w:rsidRPr="00387511">
        <w:t>ë</w:t>
      </w:r>
      <w:r w:rsidRPr="00387511">
        <w:t>r zbatimin e k</w:t>
      </w:r>
      <w:r w:rsidR="0053506D" w:rsidRPr="00387511">
        <w:t>ë</w:t>
      </w:r>
      <w:r w:rsidRPr="00387511">
        <w:t>tij vendimi</w:t>
      </w:r>
      <w:r w:rsidR="00EC40D5" w:rsidRPr="00387511">
        <w:t>.</w:t>
      </w:r>
    </w:p>
    <w:p w:rsidR="00627819" w:rsidRPr="00387511" w:rsidRDefault="00627819" w:rsidP="00627819">
      <w:pPr>
        <w:pStyle w:val="ListParagraph"/>
        <w:widowControl w:val="0"/>
        <w:autoSpaceDE w:val="0"/>
        <w:autoSpaceDN w:val="0"/>
        <w:adjustRightInd w:val="0"/>
        <w:spacing w:line="276" w:lineRule="auto"/>
        <w:ind w:left="469" w:right="-53"/>
        <w:jc w:val="both"/>
        <w:rPr>
          <w:rFonts w:cs="Times New Roman"/>
        </w:rPr>
      </w:pPr>
    </w:p>
    <w:p w:rsidR="00627819" w:rsidRPr="00387511" w:rsidRDefault="00627819" w:rsidP="00627819">
      <w:pPr>
        <w:widowControl w:val="0"/>
        <w:autoSpaceDE w:val="0"/>
        <w:autoSpaceDN w:val="0"/>
        <w:adjustRightInd w:val="0"/>
        <w:spacing w:line="276" w:lineRule="auto"/>
        <w:jc w:val="both"/>
        <w:rPr>
          <w:rFonts w:cs="Times New Roman"/>
          <w:lang w:val="en-US"/>
        </w:rPr>
      </w:pPr>
      <w:r w:rsidRPr="00387511">
        <w:rPr>
          <w:rFonts w:cs="Times New Roman"/>
          <w:lang w:val="en-US"/>
        </w:rPr>
        <w:t xml:space="preserve">Ky vendim hyn në fuqi pas botimit në Fletoren Zyrtare. </w:t>
      </w:r>
    </w:p>
    <w:p w:rsidR="00627819" w:rsidRPr="00387511" w:rsidRDefault="00627819" w:rsidP="00627819">
      <w:pPr>
        <w:widowControl w:val="0"/>
        <w:autoSpaceDE w:val="0"/>
        <w:autoSpaceDN w:val="0"/>
        <w:adjustRightInd w:val="0"/>
        <w:spacing w:line="276" w:lineRule="auto"/>
        <w:jc w:val="both"/>
        <w:rPr>
          <w:rFonts w:cs="Times New Roman"/>
          <w:lang w:val="en-US"/>
        </w:rPr>
      </w:pPr>
    </w:p>
    <w:p w:rsidR="00627819" w:rsidRPr="00387511" w:rsidRDefault="00627819" w:rsidP="00627819">
      <w:pPr>
        <w:widowControl w:val="0"/>
        <w:autoSpaceDE w:val="0"/>
        <w:autoSpaceDN w:val="0"/>
        <w:adjustRightInd w:val="0"/>
        <w:spacing w:line="276" w:lineRule="auto"/>
        <w:jc w:val="both"/>
        <w:rPr>
          <w:rFonts w:cs="Times New Roman"/>
          <w:lang w:val="en-US"/>
        </w:rPr>
      </w:pPr>
    </w:p>
    <w:p w:rsidR="00627819" w:rsidRPr="00387511" w:rsidRDefault="00627819" w:rsidP="00627819">
      <w:pPr>
        <w:widowControl w:val="0"/>
        <w:autoSpaceDE w:val="0"/>
        <w:autoSpaceDN w:val="0"/>
        <w:adjustRightInd w:val="0"/>
        <w:spacing w:line="276" w:lineRule="auto"/>
        <w:jc w:val="center"/>
        <w:rPr>
          <w:rFonts w:cs="Times New Roman"/>
          <w:lang w:val="en-US"/>
        </w:rPr>
      </w:pPr>
    </w:p>
    <w:p w:rsidR="00627819" w:rsidRPr="00387511" w:rsidRDefault="00627819" w:rsidP="00627819">
      <w:pPr>
        <w:widowControl w:val="0"/>
        <w:autoSpaceDE w:val="0"/>
        <w:autoSpaceDN w:val="0"/>
        <w:adjustRightInd w:val="0"/>
        <w:spacing w:line="276" w:lineRule="auto"/>
        <w:jc w:val="center"/>
        <w:rPr>
          <w:rFonts w:cs="Times New Roman"/>
          <w:lang w:val="en-US"/>
        </w:rPr>
      </w:pPr>
      <w:r w:rsidRPr="00387511">
        <w:rPr>
          <w:rFonts w:cs="Times New Roman"/>
          <w:lang w:val="en-US"/>
        </w:rPr>
        <w:t>KRYEMINISTRI</w:t>
      </w:r>
    </w:p>
    <w:p w:rsidR="00627819" w:rsidRPr="00387511" w:rsidRDefault="00627819" w:rsidP="00627819">
      <w:pPr>
        <w:widowControl w:val="0"/>
        <w:autoSpaceDE w:val="0"/>
        <w:autoSpaceDN w:val="0"/>
        <w:adjustRightInd w:val="0"/>
        <w:spacing w:line="276" w:lineRule="auto"/>
        <w:jc w:val="center"/>
        <w:rPr>
          <w:rFonts w:cs="Times New Roman"/>
          <w:lang w:val="en-US"/>
        </w:rPr>
      </w:pPr>
    </w:p>
    <w:p w:rsidR="00627819" w:rsidRPr="00387511" w:rsidRDefault="00627819" w:rsidP="00627819">
      <w:pPr>
        <w:widowControl w:val="0"/>
        <w:autoSpaceDE w:val="0"/>
        <w:autoSpaceDN w:val="0"/>
        <w:adjustRightInd w:val="0"/>
        <w:spacing w:line="276" w:lineRule="auto"/>
        <w:jc w:val="center"/>
        <w:rPr>
          <w:rFonts w:cs="Times New Roman"/>
          <w:lang w:val="en-US"/>
        </w:rPr>
      </w:pPr>
    </w:p>
    <w:p w:rsidR="00627819" w:rsidRPr="00387511" w:rsidRDefault="00627819" w:rsidP="00627819">
      <w:pPr>
        <w:widowControl w:val="0"/>
        <w:autoSpaceDE w:val="0"/>
        <w:autoSpaceDN w:val="0"/>
        <w:adjustRightInd w:val="0"/>
        <w:spacing w:line="276" w:lineRule="auto"/>
        <w:jc w:val="center"/>
        <w:rPr>
          <w:rFonts w:cs="Times New Roman"/>
          <w:lang w:val="en-US"/>
        </w:rPr>
      </w:pPr>
      <w:r w:rsidRPr="00387511">
        <w:rPr>
          <w:rFonts w:cs="Times New Roman"/>
          <w:bCs/>
          <w:lang w:val="en-US"/>
        </w:rPr>
        <w:t>EDI RAMA</w:t>
      </w: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53506D" w:rsidRPr="00387511" w:rsidRDefault="0053506D"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EC40D5" w:rsidRPr="00387511" w:rsidRDefault="00EC40D5"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53506D" w:rsidRPr="00387511" w:rsidRDefault="0053506D" w:rsidP="00627819">
      <w:pPr>
        <w:widowControl w:val="0"/>
        <w:autoSpaceDE w:val="0"/>
        <w:autoSpaceDN w:val="0"/>
        <w:adjustRightInd w:val="0"/>
        <w:spacing w:line="276" w:lineRule="auto"/>
        <w:ind w:right="-53"/>
        <w:jc w:val="both"/>
        <w:rPr>
          <w:rFonts w:cs="Times New Roman"/>
        </w:rPr>
      </w:pPr>
    </w:p>
    <w:p w:rsidR="00627819" w:rsidRPr="00387511" w:rsidRDefault="00627819" w:rsidP="00627819">
      <w:pPr>
        <w:widowControl w:val="0"/>
        <w:autoSpaceDE w:val="0"/>
        <w:autoSpaceDN w:val="0"/>
        <w:adjustRightInd w:val="0"/>
        <w:spacing w:line="276" w:lineRule="auto"/>
        <w:ind w:right="-53"/>
        <w:jc w:val="both"/>
        <w:rPr>
          <w:rFonts w:cs="Times New Roman"/>
        </w:rPr>
      </w:pPr>
    </w:p>
    <w:p w:rsidR="00627819" w:rsidRPr="00387511" w:rsidRDefault="00627819" w:rsidP="0053506D">
      <w:pPr>
        <w:widowControl w:val="0"/>
        <w:autoSpaceDE w:val="0"/>
        <w:autoSpaceDN w:val="0"/>
        <w:adjustRightInd w:val="0"/>
        <w:spacing w:line="276" w:lineRule="auto"/>
        <w:ind w:left="109" w:right="-53"/>
        <w:jc w:val="center"/>
        <w:rPr>
          <w:rFonts w:cs="Times New Roman"/>
        </w:rPr>
      </w:pPr>
      <w:r w:rsidRPr="00387511">
        <w:rPr>
          <w:rFonts w:cs="Times New Roman"/>
        </w:rPr>
        <w:t>ANEKSI I/I</w:t>
      </w:r>
    </w:p>
    <w:p w:rsidR="00627819" w:rsidRPr="00387511" w:rsidRDefault="00627819" w:rsidP="00983381">
      <w:pPr>
        <w:widowControl w:val="0"/>
        <w:autoSpaceDE w:val="0"/>
        <w:autoSpaceDN w:val="0"/>
        <w:adjustRightInd w:val="0"/>
        <w:spacing w:line="276" w:lineRule="auto"/>
        <w:ind w:left="109" w:right="-53"/>
        <w:jc w:val="both"/>
        <w:rPr>
          <w:rFonts w:cs="Times New Roman"/>
        </w:rPr>
      </w:pPr>
    </w:p>
    <w:p w:rsidR="006A6D11" w:rsidRPr="00387511" w:rsidRDefault="006A6D11" w:rsidP="00983381">
      <w:pPr>
        <w:widowControl w:val="0"/>
        <w:autoSpaceDE w:val="0"/>
        <w:autoSpaceDN w:val="0"/>
        <w:adjustRightInd w:val="0"/>
        <w:spacing w:line="276" w:lineRule="auto"/>
        <w:ind w:left="109" w:right="-53"/>
        <w:jc w:val="both"/>
        <w:rPr>
          <w:rFonts w:cs="Times New Roman"/>
        </w:rPr>
      </w:pPr>
      <w:r w:rsidRPr="00387511">
        <w:rPr>
          <w:rFonts w:cs="Times New Roman"/>
        </w:rPr>
        <w:t xml:space="preserve">“KËRKESA TË PËRGJITHSHME PËR </w:t>
      </w:r>
      <w:r w:rsidR="00732791" w:rsidRPr="00387511">
        <w:rPr>
          <w:rFonts w:cs="Times New Roman"/>
        </w:rPr>
        <w:t>VENDDEPOZITIMET EKZISTUESE”</w:t>
      </w:r>
    </w:p>
    <w:p w:rsidR="006A6D11" w:rsidRPr="00387511" w:rsidRDefault="006A6D11" w:rsidP="00983381">
      <w:pPr>
        <w:widowControl w:val="0"/>
        <w:autoSpaceDE w:val="0"/>
        <w:autoSpaceDN w:val="0"/>
        <w:adjustRightInd w:val="0"/>
        <w:spacing w:line="276" w:lineRule="auto"/>
        <w:ind w:left="109" w:right="-53"/>
        <w:jc w:val="both"/>
        <w:rPr>
          <w:rFonts w:cs="Times New Roman"/>
        </w:rPr>
      </w:pPr>
    </w:p>
    <w:p w:rsidR="00A07BD8" w:rsidRPr="00387511" w:rsidRDefault="00A07BD8" w:rsidP="00983381">
      <w:pPr>
        <w:widowControl w:val="0"/>
        <w:autoSpaceDE w:val="0"/>
        <w:autoSpaceDN w:val="0"/>
        <w:adjustRightInd w:val="0"/>
        <w:spacing w:line="276" w:lineRule="auto"/>
        <w:ind w:left="109" w:right="-53"/>
        <w:jc w:val="both"/>
        <w:rPr>
          <w:rFonts w:cs="Times New Roman"/>
        </w:rPr>
      </w:pPr>
    </w:p>
    <w:p w:rsidR="00933264" w:rsidRPr="00387511" w:rsidRDefault="00933264" w:rsidP="00E27665">
      <w:pPr>
        <w:pStyle w:val="BodyText"/>
        <w:numPr>
          <w:ilvl w:val="0"/>
          <w:numId w:val="27"/>
        </w:numPr>
        <w:rPr>
          <w:rFonts w:ascii="Times New Roman" w:hAnsi="Times New Roman"/>
          <w:sz w:val="24"/>
        </w:rPr>
      </w:pPr>
      <w:r w:rsidRPr="00387511">
        <w:rPr>
          <w:rFonts w:ascii="Times New Roman" w:hAnsi="Times New Roman"/>
          <w:sz w:val="24"/>
        </w:rPr>
        <w:t>KRITERET E VLERËSIMIT DHE KLASIFIKIMIT</w:t>
      </w:r>
    </w:p>
    <w:p w:rsidR="00933264" w:rsidRPr="00387511" w:rsidRDefault="00933264" w:rsidP="00933264">
      <w:pPr>
        <w:pStyle w:val="BodyText"/>
        <w:rPr>
          <w:rFonts w:ascii="Times New Roman" w:hAnsi="Times New Roman"/>
          <w:sz w:val="24"/>
        </w:rPr>
      </w:pPr>
    </w:p>
    <w:tbl>
      <w:tblPr>
        <w:tblStyle w:val="ListTable3-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776"/>
        <w:gridCol w:w="1896"/>
        <w:gridCol w:w="3275"/>
      </w:tblGrid>
      <w:tr w:rsidR="00933264" w:rsidRPr="00387511" w:rsidTr="00393F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2" w:type="pct"/>
            <w:shd w:val="clear" w:color="auto" w:fill="FFFFFF" w:themeFill="background1"/>
            <w:vAlign w:val="center"/>
          </w:tcPr>
          <w:p w:rsidR="00933264" w:rsidRPr="00387511" w:rsidRDefault="00933264" w:rsidP="00393F5D">
            <w:pPr>
              <w:pStyle w:val="BodyText"/>
              <w:spacing w:after="0"/>
              <w:rPr>
                <w:rFonts w:ascii="Times New Roman" w:hAnsi="Times New Roman"/>
                <w:b w:val="0"/>
                <w:color w:val="auto"/>
                <w:sz w:val="24"/>
                <w:szCs w:val="24"/>
              </w:rPr>
            </w:pPr>
            <w:r w:rsidRPr="00387511">
              <w:rPr>
                <w:rFonts w:ascii="Times New Roman" w:hAnsi="Times New Roman"/>
                <w:b w:val="0"/>
                <w:color w:val="auto"/>
                <w:sz w:val="24"/>
                <w:szCs w:val="24"/>
              </w:rPr>
              <w:t>Risku përkatës</w:t>
            </w:r>
          </w:p>
        </w:tc>
        <w:tc>
          <w:tcPr>
            <w:tcW w:w="872" w:type="pct"/>
            <w:shd w:val="clear" w:color="auto" w:fill="FFFFFF" w:themeFill="background1"/>
            <w:vAlign w:val="center"/>
          </w:tcPr>
          <w:p w:rsidR="00933264" w:rsidRPr="00387511" w:rsidRDefault="00933264" w:rsidP="00393F5D">
            <w:pPr>
              <w:pStyle w:val="BodyT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87511">
              <w:rPr>
                <w:rFonts w:ascii="Times New Roman" w:hAnsi="Times New Roman"/>
                <w:b w:val="0"/>
                <w:color w:val="auto"/>
                <w:sz w:val="24"/>
                <w:szCs w:val="24"/>
              </w:rPr>
              <w:t>Kriteret</w:t>
            </w:r>
          </w:p>
        </w:tc>
        <w:tc>
          <w:tcPr>
            <w:tcW w:w="947" w:type="pct"/>
            <w:shd w:val="clear" w:color="auto" w:fill="FFFFFF" w:themeFill="background1"/>
            <w:vAlign w:val="center"/>
          </w:tcPr>
          <w:p w:rsidR="00933264" w:rsidRPr="00387511" w:rsidRDefault="00933264" w:rsidP="00393F5D">
            <w:pPr>
              <w:pStyle w:val="BodyT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87511">
              <w:rPr>
                <w:rFonts w:ascii="Times New Roman" w:hAnsi="Times New Roman"/>
                <w:b w:val="0"/>
                <w:color w:val="auto"/>
                <w:sz w:val="24"/>
                <w:szCs w:val="24"/>
              </w:rPr>
              <w:t>Peshimi</w:t>
            </w:r>
          </w:p>
        </w:tc>
        <w:tc>
          <w:tcPr>
            <w:tcW w:w="2019" w:type="pct"/>
            <w:shd w:val="clear" w:color="auto" w:fill="FFFFFF" w:themeFill="background1"/>
          </w:tcPr>
          <w:p w:rsidR="00933264" w:rsidRPr="00387511" w:rsidRDefault="00933264" w:rsidP="00393F5D">
            <w:pPr>
              <w:pStyle w:val="BodyText"/>
              <w:spacing w:after="0"/>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auto"/>
                <w:sz w:val="24"/>
                <w:szCs w:val="24"/>
              </w:rPr>
            </w:pPr>
            <w:r w:rsidRPr="00387511">
              <w:rPr>
                <w:rFonts w:ascii="Times New Roman" w:hAnsi="Times New Roman"/>
                <w:b w:val="0"/>
                <w:color w:val="auto"/>
                <w:sz w:val="24"/>
                <w:szCs w:val="24"/>
              </w:rPr>
              <w:t>Masat më të përshtatshme</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pct"/>
            <w:gridSpan w:val="3"/>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Mbrojtja e ujit</w:t>
            </w:r>
          </w:p>
        </w:tc>
        <w:tc>
          <w:tcPr>
            <w:tcW w:w="2019" w:type="pct"/>
            <w:shd w:val="clear" w:color="auto" w:fill="FFFFFF" w:themeFill="background1"/>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Ndotja e ujrave sipërfaqësore</w:t>
            </w:r>
          </w:p>
        </w:tc>
        <w:tc>
          <w:tcPr>
            <w:tcW w:w="872"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Distanca nga lumi ose në breg të lumit (nëse uji përdoret vetëm për bujqësi)</w:t>
            </w:r>
          </w:p>
        </w:tc>
        <w:tc>
          <w:tcPr>
            <w:tcW w:w="947"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100 m : 0 (e ndaluar)</w:t>
            </w:r>
          </w:p>
          <w:p w:rsidR="00933264" w:rsidRPr="00387511" w:rsidRDefault="00064F3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100 dhe 300 m : 3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Më shumë se 300 m : 5 pik</w:t>
            </w:r>
            <w:r w:rsidR="00064F34" w:rsidRPr="00387511">
              <w:rPr>
                <w:rFonts w:ascii="Times New Roman" w:hAnsi="Times New Roman"/>
                <w:sz w:val="24"/>
                <w:szCs w:val="24"/>
              </w:rPr>
              <w:t>ë</w:t>
            </w:r>
          </w:p>
        </w:tc>
        <w:tc>
          <w:tcPr>
            <w:tcW w:w="2019" w:type="pct"/>
          </w:tcPr>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1.1.</w:t>
            </w:r>
            <w:r w:rsidRPr="00387511">
              <w:rPr>
                <w:rFonts w:ascii="Times New Roman" w:hAnsi="Times New Roman"/>
                <w:sz w:val="24"/>
                <w:szCs w:val="24"/>
              </w:rPr>
              <w:tab/>
              <w:t xml:space="preserve">Largimi i Mbetjeve </w:t>
            </w:r>
          </w:p>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1.2.</w:t>
            </w:r>
            <w:r w:rsidRPr="00387511">
              <w:rPr>
                <w:rFonts w:ascii="Times New Roman" w:hAnsi="Times New Roman"/>
                <w:sz w:val="24"/>
                <w:szCs w:val="24"/>
              </w:rPr>
              <w:tab/>
              <w:t>Zhvendosja e mbetjeve</w:t>
            </w:r>
          </w:p>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1.3.</w:t>
            </w:r>
            <w:r w:rsidRPr="00387511">
              <w:rPr>
                <w:rFonts w:ascii="Times New Roman" w:hAnsi="Times New Roman"/>
                <w:sz w:val="24"/>
                <w:szCs w:val="24"/>
              </w:rPr>
              <w:tab/>
              <w:t>Ndërtimi i një gardhi</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2.1.</w:t>
            </w:r>
            <w:r w:rsidRPr="00387511">
              <w:rPr>
                <w:sz w:val="24"/>
                <w:szCs w:val="24"/>
              </w:rPr>
              <w:tab/>
              <w:t xml:space="preserve">Grumbullimi i ujit me kullim periferik </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2.2.</w:t>
            </w:r>
            <w:r w:rsidRPr="00387511">
              <w:rPr>
                <w:sz w:val="24"/>
                <w:szCs w:val="24"/>
              </w:rPr>
              <w:tab/>
              <w:t>Drenimi dhe grumbullimi i ujrave dhe gazit që dalin nga kullimi (</w:t>
            </w:r>
            <w:r w:rsidRPr="00387511">
              <w:rPr>
                <w:i/>
                <w:sz w:val="24"/>
                <w:szCs w:val="24"/>
              </w:rPr>
              <w:t>leachate</w:t>
            </w:r>
            <w:r w:rsidRPr="00387511">
              <w:rPr>
                <w:sz w:val="24"/>
                <w:szCs w:val="24"/>
              </w:rPr>
              <w:t>)</w:t>
            </w:r>
          </w:p>
          <w:p w:rsidR="00933264" w:rsidRPr="00387511" w:rsidRDefault="00933264" w:rsidP="002B7BA5">
            <w:pPr>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2.3.</w:t>
            </w:r>
            <w:r w:rsidRPr="00387511">
              <w:rPr>
                <w:sz w:val="24"/>
                <w:szCs w:val="24"/>
              </w:rPr>
              <w:tab/>
              <w:t>Menaxhimi i Ujrave rrjedhëse</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2.4.</w:t>
            </w:r>
            <w:r w:rsidRPr="00387511">
              <w:rPr>
                <w:sz w:val="24"/>
                <w:szCs w:val="24"/>
              </w:rPr>
              <w:tab/>
              <w:t>Zbatimi i ruajtjes dhe riqarkullimit të gazit dhe ujit që dalin nga kullimi (</w:t>
            </w:r>
            <w:r w:rsidRPr="00387511">
              <w:rPr>
                <w:i/>
                <w:sz w:val="24"/>
                <w:szCs w:val="24"/>
              </w:rPr>
              <w:t>leachate</w:t>
            </w:r>
            <w:r w:rsidRPr="00387511">
              <w:rPr>
                <w:sz w:val="24"/>
                <w:szCs w:val="24"/>
              </w:rPr>
              <w:t>)</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2.5.</w:t>
            </w:r>
            <w:r w:rsidRPr="00387511">
              <w:rPr>
                <w:sz w:val="24"/>
                <w:szCs w:val="24"/>
              </w:rPr>
              <w:tab/>
              <w:t>Zbatimi i përpunimit të gazit dhe ujrave që dalin nga kullimi (</w:t>
            </w:r>
            <w:r w:rsidRPr="00387511">
              <w:rPr>
                <w:i/>
                <w:sz w:val="24"/>
                <w:szCs w:val="24"/>
              </w:rPr>
              <w:t>leachate</w:t>
            </w:r>
            <w:r w:rsidRPr="00387511">
              <w:rPr>
                <w:sz w:val="24"/>
                <w:szCs w:val="24"/>
              </w:rPr>
              <w:t>)</w:t>
            </w:r>
          </w:p>
          <w:p w:rsidR="00933264" w:rsidRPr="00387511" w:rsidRDefault="00933264" w:rsidP="002B7BA5">
            <w:pPr>
              <w:pStyle w:val="BodyText"/>
              <w:spacing w:after="0"/>
              <w:ind w:left="710" w:hanging="7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3.2.</w:t>
            </w:r>
            <w:r w:rsidRPr="00387511">
              <w:rPr>
                <w:rFonts w:ascii="Times New Roman" w:hAnsi="Times New Roman"/>
                <w:sz w:val="24"/>
                <w:szCs w:val="24"/>
              </w:rPr>
              <w:tab/>
              <w:t>Ndërtimi i pengesave mbrojtëse</w:t>
            </w:r>
            <w:r w:rsidR="002B7BA5" w:rsidRPr="00387511">
              <w:rPr>
                <w:rFonts w:ascii="Times New Roman" w:hAnsi="Times New Roman"/>
                <w:sz w:val="24"/>
                <w:szCs w:val="24"/>
              </w:rPr>
              <w:t xml:space="preserve"> </w:t>
            </w:r>
            <w:r w:rsidRPr="00387511">
              <w:rPr>
                <w:rFonts w:ascii="Times New Roman" w:hAnsi="Times New Roman"/>
                <w:sz w:val="24"/>
                <w:szCs w:val="24"/>
              </w:rPr>
              <w:t>/stabilizuese</w:t>
            </w:r>
          </w:p>
          <w:p w:rsidR="00933264" w:rsidRPr="00387511" w:rsidRDefault="00933264" w:rsidP="002B7BA5">
            <w:pPr>
              <w:pStyle w:val="BodyText"/>
              <w:spacing w:after="0"/>
              <w:ind w:left="710" w:hanging="7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5.1.</w:t>
            </w:r>
            <w:r w:rsidRPr="00387511">
              <w:rPr>
                <w:rFonts w:ascii="Times New Roman" w:hAnsi="Times New Roman"/>
                <w:sz w:val="24"/>
                <w:szCs w:val="24"/>
              </w:rPr>
              <w:tab/>
              <w:t>Zbatimi i mbulimit final dhe mbylljes së vend</w:t>
            </w:r>
            <w:r w:rsidR="00064F34" w:rsidRPr="00387511">
              <w:rPr>
                <w:rFonts w:ascii="Times New Roman" w:hAnsi="Times New Roman"/>
                <w:sz w:val="24"/>
                <w:szCs w:val="24"/>
              </w:rPr>
              <w:t>depozitimit</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Ndotja e ujrave sipërfaqësorë</w:t>
            </w:r>
          </w:p>
        </w:tc>
        <w:tc>
          <w:tcPr>
            <w:tcW w:w="872"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 xml:space="preserve">Distanca nga bregdeti </w:t>
            </w:r>
          </w:p>
        </w:tc>
        <w:tc>
          <w:tcPr>
            <w:tcW w:w="947"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100 m : 0 (e ndaluar)</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100 d</w:t>
            </w:r>
            <w:r w:rsidR="00064F34" w:rsidRPr="00387511">
              <w:rPr>
                <w:rFonts w:ascii="Times New Roman" w:hAnsi="Times New Roman"/>
                <w:sz w:val="24"/>
                <w:szCs w:val="24"/>
              </w:rPr>
              <w:t>he 300 m : 3 pikë</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Më shumë se 300 m : 5 pik</w:t>
            </w:r>
            <w:r w:rsidR="00064F34" w:rsidRPr="00387511">
              <w:rPr>
                <w:sz w:val="24"/>
                <w:szCs w:val="24"/>
              </w:rPr>
              <w:t>ë</w:t>
            </w:r>
          </w:p>
        </w:tc>
        <w:tc>
          <w:tcPr>
            <w:tcW w:w="2019" w:type="pct"/>
          </w:tcPr>
          <w:p w:rsidR="00933264" w:rsidRPr="00387511" w:rsidRDefault="00933264" w:rsidP="002B7BA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1.1.</w:t>
            </w:r>
            <w:r w:rsidRPr="00387511">
              <w:rPr>
                <w:rFonts w:ascii="Times New Roman" w:hAnsi="Times New Roman"/>
                <w:sz w:val="24"/>
                <w:szCs w:val="24"/>
              </w:rPr>
              <w:tab/>
              <w:t xml:space="preserve">Largimi i Mbetjeve </w:t>
            </w:r>
          </w:p>
          <w:p w:rsidR="00933264" w:rsidRPr="00387511" w:rsidRDefault="00933264" w:rsidP="002B7BA5">
            <w:pPr>
              <w:ind w:left="710" w:hanging="710"/>
              <w:jc w:val="both"/>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2.1.</w:t>
            </w:r>
            <w:r w:rsidRPr="00387511">
              <w:rPr>
                <w:sz w:val="24"/>
                <w:szCs w:val="24"/>
              </w:rPr>
              <w:tab/>
              <w:t xml:space="preserve">Grumbullimi i ujit me kullim periferik </w:t>
            </w:r>
          </w:p>
          <w:p w:rsidR="00933264" w:rsidRPr="00387511" w:rsidRDefault="00933264" w:rsidP="002B7BA5">
            <w:pPr>
              <w:jc w:val="both"/>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2.3.</w:t>
            </w:r>
            <w:r w:rsidRPr="00387511">
              <w:rPr>
                <w:sz w:val="24"/>
                <w:szCs w:val="24"/>
              </w:rPr>
              <w:tab/>
              <w:t>Menaxhimi i ujirave rrjedhëse</w:t>
            </w:r>
          </w:p>
          <w:p w:rsidR="00933264" w:rsidRPr="00387511" w:rsidRDefault="00933264" w:rsidP="002B7BA5">
            <w:pPr>
              <w:ind w:left="710" w:hanging="710"/>
              <w:jc w:val="both"/>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5.1.</w:t>
            </w:r>
            <w:r w:rsidRPr="00387511">
              <w:rPr>
                <w:sz w:val="24"/>
                <w:szCs w:val="24"/>
              </w:rPr>
              <w:tab/>
              <w:t>Zbatimi i mbulimit final dhe mbylljes së vend</w:t>
            </w:r>
            <w:r w:rsidR="00064F34" w:rsidRPr="00387511">
              <w:rPr>
                <w:sz w:val="24"/>
                <w:szCs w:val="24"/>
              </w:rPr>
              <w:t>depozitimit</w:t>
            </w: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Ndotja e ujrave sipërfaqësorë</w:t>
            </w:r>
          </w:p>
        </w:tc>
        <w:tc>
          <w:tcPr>
            <w:tcW w:w="872"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 xml:space="preserve">Distanca nga bregu i liqenit (nëse uji </w:t>
            </w:r>
            <w:r w:rsidRPr="00387511">
              <w:rPr>
                <w:rFonts w:ascii="Times New Roman" w:hAnsi="Times New Roman"/>
                <w:sz w:val="24"/>
                <w:szCs w:val="24"/>
              </w:rPr>
              <w:lastRenderedPageBreak/>
              <w:t>përdoret vetëm për bujqësi)</w:t>
            </w:r>
          </w:p>
        </w:tc>
        <w:tc>
          <w:tcPr>
            <w:tcW w:w="947"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Ndërmjet 0 dhe 100 m : 0 (e ndaluar)</w:t>
            </w:r>
          </w:p>
          <w:p w:rsidR="00933264" w:rsidRPr="00387511" w:rsidRDefault="00064F3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Ndërmjet 100 dhe 300 m : 3 pikë</w:t>
            </w:r>
          </w:p>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Më shumë se 300 m : 5 pik</w:t>
            </w:r>
            <w:r w:rsidR="00064F34" w:rsidRPr="00387511">
              <w:rPr>
                <w:sz w:val="24"/>
                <w:szCs w:val="24"/>
              </w:rPr>
              <w:t>ë</w:t>
            </w:r>
          </w:p>
        </w:tc>
        <w:tc>
          <w:tcPr>
            <w:tcW w:w="2019" w:type="pct"/>
          </w:tcPr>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1.1.</w:t>
            </w:r>
            <w:r w:rsidRPr="00387511">
              <w:rPr>
                <w:rFonts w:ascii="Times New Roman" w:hAnsi="Times New Roman"/>
                <w:sz w:val="24"/>
                <w:szCs w:val="24"/>
              </w:rPr>
              <w:tab/>
              <w:t xml:space="preserve">Largimi i mbetjeve </w:t>
            </w:r>
          </w:p>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1.2.</w:t>
            </w:r>
            <w:r w:rsidRPr="00387511">
              <w:rPr>
                <w:rFonts w:ascii="Times New Roman" w:hAnsi="Times New Roman"/>
                <w:sz w:val="24"/>
                <w:szCs w:val="24"/>
              </w:rPr>
              <w:tab/>
              <w:t>Zhvendosja e mbetjeve</w:t>
            </w:r>
          </w:p>
          <w:p w:rsidR="00933264" w:rsidRPr="00387511" w:rsidRDefault="00933264" w:rsidP="002B7BA5">
            <w:pPr>
              <w:pStyle w:val="BodyText"/>
              <w:spacing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1.3.</w:t>
            </w:r>
            <w:r w:rsidRPr="00387511">
              <w:rPr>
                <w:rFonts w:ascii="Times New Roman" w:hAnsi="Times New Roman"/>
                <w:sz w:val="24"/>
                <w:szCs w:val="24"/>
              </w:rPr>
              <w:tab/>
              <w:t>Ndërtimi i një gardhi</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lastRenderedPageBreak/>
              <w:t>2.1.</w:t>
            </w:r>
            <w:r w:rsidRPr="00387511">
              <w:rPr>
                <w:sz w:val="24"/>
                <w:szCs w:val="24"/>
              </w:rPr>
              <w:tab/>
              <w:t xml:space="preserve">Grumbullimi i ujit me kullim periferik </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2.2.</w:t>
            </w:r>
            <w:r w:rsidRPr="00387511">
              <w:rPr>
                <w:sz w:val="24"/>
                <w:szCs w:val="24"/>
              </w:rPr>
              <w:tab/>
              <w:t>Drenimi dhe grumbullimi i gazit dhe ujrave që dalin nga kullimin (</w:t>
            </w:r>
            <w:r w:rsidRPr="00387511">
              <w:rPr>
                <w:i/>
                <w:sz w:val="24"/>
                <w:szCs w:val="24"/>
              </w:rPr>
              <w:t>leachate</w:t>
            </w:r>
            <w:r w:rsidRPr="00387511">
              <w:rPr>
                <w:sz w:val="24"/>
                <w:szCs w:val="24"/>
              </w:rPr>
              <w:t>)</w:t>
            </w:r>
          </w:p>
          <w:p w:rsidR="00933264" w:rsidRPr="00387511" w:rsidRDefault="00933264" w:rsidP="002B7BA5">
            <w:pPr>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2.3.</w:t>
            </w:r>
            <w:r w:rsidRPr="00387511">
              <w:rPr>
                <w:sz w:val="24"/>
                <w:szCs w:val="24"/>
              </w:rPr>
              <w:tab/>
              <w:t>Menaxhimi i ujrave rrjedhëse</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2.4.</w:t>
            </w:r>
            <w:r w:rsidRPr="00387511">
              <w:rPr>
                <w:sz w:val="24"/>
                <w:szCs w:val="24"/>
              </w:rPr>
              <w:tab/>
              <w:t>Zbatimi i ruajtjes dhe riqarkullimit të gazit dhe ujrave nga kullimi (</w:t>
            </w:r>
            <w:r w:rsidRPr="00387511">
              <w:rPr>
                <w:i/>
                <w:sz w:val="24"/>
                <w:szCs w:val="24"/>
              </w:rPr>
              <w:t>leachate</w:t>
            </w:r>
            <w:r w:rsidRPr="00387511">
              <w:rPr>
                <w:sz w:val="24"/>
                <w:szCs w:val="24"/>
              </w:rPr>
              <w:t>)</w:t>
            </w:r>
          </w:p>
          <w:p w:rsidR="00933264" w:rsidRPr="00387511" w:rsidRDefault="00933264" w:rsidP="002B7BA5">
            <w:pPr>
              <w:ind w:left="710" w:hanging="710"/>
              <w:jc w:val="both"/>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2.5.</w:t>
            </w:r>
            <w:r w:rsidRPr="00387511">
              <w:rPr>
                <w:sz w:val="24"/>
                <w:szCs w:val="24"/>
              </w:rPr>
              <w:tab/>
              <w:t>Zbatimi i përpunimit të gazit dhe ujrave nga kullimi (</w:t>
            </w:r>
            <w:r w:rsidRPr="00387511">
              <w:rPr>
                <w:i/>
                <w:sz w:val="24"/>
                <w:szCs w:val="24"/>
              </w:rPr>
              <w:t>leachate</w:t>
            </w:r>
            <w:r w:rsidRPr="00387511">
              <w:rPr>
                <w:sz w:val="24"/>
                <w:szCs w:val="24"/>
              </w:rPr>
              <w:t>)</w:t>
            </w:r>
          </w:p>
          <w:p w:rsidR="00933264" w:rsidRPr="00387511" w:rsidRDefault="00933264" w:rsidP="002B7BA5">
            <w:pPr>
              <w:pStyle w:val="BodyText"/>
              <w:spacing w:after="0"/>
              <w:ind w:left="710" w:hanging="7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3.2.</w:t>
            </w:r>
            <w:r w:rsidRPr="00387511">
              <w:rPr>
                <w:rFonts w:ascii="Times New Roman" w:hAnsi="Times New Roman"/>
                <w:sz w:val="24"/>
                <w:szCs w:val="24"/>
              </w:rPr>
              <w:tab/>
              <w:t>Ndërtimi i pengesave për mbrojtje/stabilizim</w:t>
            </w:r>
          </w:p>
          <w:p w:rsidR="00933264" w:rsidRPr="00387511" w:rsidRDefault="00933264" w:rsidP="002B7BA5">
            <w:pPr>
              <w:pStyle w:val="BodyText"/>
              <w:spacing w:after="0"/>
              <w:ind w:left="710" w:hanging="710"/>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5.1.</w:t>
            </w:r>
            <w:r w:rsidRPr="00387511">
              <w:rPr>
                <w:rFonts w:ascii="Times New Roman" w:hAnsi="Times New Roman"/>
                <w:sz w:val="24"/>
                <w:szCs w:val="24"/>
              </w:rPr>
              <w:tab/>
              <w:t>Zbatimi i mbulimit final dhe mbylljes së vend</w:t>
            </w:r>
            <w:r w:rsidR="00064F34" w:rsidRPr="00387511">
              <w:rPr>
                <w:rFonts w:ascii="Times New Roman" w:hAnsi="Times New Roman"/>
                <w:sz w:val="24"/>
                <w:szCs w:val="24"/>
              </w:rPr>
              <w:t>depozitimit</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lastRenderedPageBreak/>
              <w:t>Ndotja e ujit të pi</w:t>
            </w:r>
            <w:r w:rsidR="00523B75" w:rsidRPr="00387511">
              <w:rPr>
                <w:rFonts w:ascii="Times New Roman" w:hAnsi="Times New Roman"/>
                <w:b w:val="0"/>
                <w:sz w:val="24"/>
                <w:szCs w:val="24"/>
              </w:rPr>
              <w:t>j</w:t>
            </w:r>
            <w:r w:rsidRPr="00387511">
              <w:rPr>
                <w:rFonts w:ascii="Times New Roman" w:hAnsi="Times New Roman"/>
                <w:b w:val="0"/>
                <w:sz w:val="24"/>
                <w:szCs w:val="24"/>
              </w:rPr>
              <w:t>shëm</w:t>
            </w:r>
          </w:p>
        </w:tc>
        <w:tc>
          <w:tcPr>
            <w:tcW w:w="872"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Rrjedha e sipërme e një burimi të përdorur të ujit të pishëm (ujë sipërfaqësor ose nëntokësor) ose në një zone të mbrojtur për ujin e pishëm (zona e menjëhershme e mbulimit)</w:t>
            </w:r>
          </w:p>
        </w:tc>
        <w:tc>
          <w:tcPr>
            <w:tcW w:w="947"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300 m : 0 (e ndaluar)</w:t>
            </w:r>
          </w:p>
          <w:p w:rsidR="00933264" w:rsidRPr="00387511" w:rsidRDefault="00064F3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300 dhe 800 m : 3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Më shumë se 800 m : 5 pik</w:t>
            </w:r>
            <w:r w:rsidR="00064F34" w:rsidRPr="00387511">
              <w:rPr>
                <w:rFonts w:ascii="Times New Roman" w:hAnsi="Times New Roman"/>
                <w:sz w:val="24"/>
                <w:szCs w:val="24"/>
              </w:rPr>
              <w:t>ë</w:t>
            </w:r>
          </w:p>
        </w:tc>
        <w:tc>
          <w:tcPr>
            <w:tcW w:w="2019" w:type="pct"/>
          </w:tcPr>
          <w:p w:rsidR="00933264" w:rsidRPr="00387511" w:rsidRDefault="00933264" w:rsidP="002B7BA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1.1.</w:t>
            </w:r>
            <w:r w:rsidRPr="00387511">
              <w:rPr>
                <w:rFonts w:ascii="Times New Roman" w:hAnsi="Times New Roman"/>
                <w:sz w:val="24"/>
                <w:szCs w:val="24"/>
              </w:rPr>
              <w:tab/>
              <w:t xml:space="preserve">Largimi i mbetjeve </w:t>
            </w:r>
          </w:p>
          <w:p w:rsidR="00933264" w:rsidRPr="00387511" w:rsidRDefault="00933264" w:rsidP="002B7BA5">
            <w:pPr>
              <w:pStyle w:val="BodyText"/>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1.2.</w:t>
            </w:r>
            <w:r w:rsidRPr="00387511">
              <w:rPr>
                <w:rFonts w:ascii="Times New Roman" w:hAnsi="Times New Roman"/>
                <w:sz w:val="24"/>
                <w:szCs w:val="24"/>
              </w:rPr>
              <w:tab/>
              <w:t>Zhvendosja e mbetjeve</w:t>
            </w:r>
          </w:p>
          <w:p w:rsidR="00933264" w:rsidRPr="00387511" w:rsidRDefault="00933264" w:rsidP="002B7BA5">
            <w:pPr>
              <w:ind w:left="710" w:hanging="710"/>
              <w:jc w:val="both"/>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2.1.</w:t>
            </w:r>
            <w:r w:rsidRPr="00387511">
              <w:rPr>
                <w:sz w:val="24"/>
                <w:szCs w:val="24"/>
              </w:rPr>
              <w:tab/>
              <w:t xml:space="preserve">Grumbullimi i ujit me kullim periferik </w:t>
            </w:r>
          </w:p>
          <w:p w:rsidR="00933264" w:rsidRPr="00387511" w:rsidRDefault="00933264" w:rsidP="002B7BA5">
            <w:pPr>
              <w:pStyle w:val="BodyText"/>
              <w:spacing w:after="0"/>
              <w:ind w:left="710" w:hanging="71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3.2.</w:t>
            </w:r>
            <w:r w:rsidRPr="00387511">
              <w:rPr>
                <w:rFonts w:ascii="Times New Roman" w:hAnsi="Times New Roman"/>
                <w:sz w:val="24"/>
                <w:szCs w:val="24"/>
              </w:rPr>
              <w:tab/>
              <w:t>Ndërtimi i pengesave për mbrojtje/stabilizim</w:t>
            </w:r>
          </w:p>
          <w:p w:rsidR="00933264" w:rsidRPr="00387511" w:rsidRDefault="00933264" w:rsidP="002B7BA5">
            <w:pPr>
              <w:pStyle w:val="BodyText"/>
              <w:spacing w:after="0"/>
              <w:ind w:left="800" w:hanging="800"/>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5.1.</w:t>
            </w:r>
            <w:r w:rsidRPr="00387511">
              <w:rPr>
                <w:rFonts w:ascii="Times New Roman" w:hAnsi="Times New Roman"/>
                <w:sz w:val="24"/>
                <w:szCs w:val="24"/>
              </w:rPr>
              <w:tab/>
              <w:t xml:space="preserve">Zbatimi i mbulimit final dhe mbylljes së </w:t>
            </w:r>
            <w:r w:rsidR="00393F5D" w:rsidRPr="00387511">
              <w:rPr>
                <w:rFonts w:ascii="Times New Roman" w:hAnsi="Times New Roman"/>
                <w:sz w:val="24"/>
                <w:szCs w:val="24"/>
              </w:rPr>
              <w:t>venddepozitimit</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Mbrojtja e ujit / mbrojtja e popullatës</w:t>
            </w:r>
          </w:p>
        </w:tc>
        <w:tc>
          <w:tcPr>
            <w:tcW w:w="872" w:type="pct"/>
            <w:vAlign w:val="center"/>
          </w:tcPr>
          <w:p w:rsidR="00933264" w:rsidRPr="00387511" w:rsidRDefault="00393F5D"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Në një zonë</w:t>
            </w:r>
            <w:r w:rsidR="00933264" w:rsidRPr="00387511">
              <w:rPr>
                <w:rFonts w:ascii="Times New Roman" w:hAnsi="Times New Roman"/>
                <w:sz w:val="24"/>
                <w:szCs w:val="24"/>
              </w:rPr>
              <w:t xml:space="preserve"> ku mund të ndodhin përmbytjen</w:t>
            </w:r>
          </w:p>
        </w:tc>
        <w:tc>
          <w:tcPr>
            <w:tcW w:w="947" w:type="pct"/>
            <w:vAlign w:val="center"/>
          </w:tcPr>
          <w:p w:rsidR="00933264" w:rsidRPr="00387511" w:rsidRDefault="00393F5D"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100 m : 0 pikë</w:t>
            </w:r>
          </w:p>
          <w:p w:rsidR="00933264" w:rsidRPr="00387511" w:rsidRDefault="00393F5D"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100 dhe 300 m : 3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Më shumë se 300 m : 5 pik</w:t>
            </w:r>
            <w:r w:rsidR="00393F5D" w:rsidRPr="00387511">
              <w:rPr>
                <w:rFonts w:ascii="Times New Roman" w:hAnsi="Times New Roman"/>
                <w:sz w:val="24"/>
                <w:szCs w:val="24"/>
              </w:rPr>
              <w:t>ë</w:t>
            </w:r>
          </w:p>
        </w:tc>
        <w:tc>
          <w:tcPr>
            <w:tcW w:w="2019" w:type="pct"/>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1.1.</w:t>
            </w:r>
            <w:r w:rsidRPr="00387511">
              <w:rPr>
                <w:rFonts w:ascii="Times New Roman" w:hAnsi="Times New Roman"/>
                <w:sz w:val="24"/>
                <w:szCs w:val="24"/>
              </w:rPr>
              <w:tab/>
              <w:t xml:space="preserve">Largimi i Mbetjeve </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1.2.</w:t>
            </w:r>
            <w:r w:rsidRPr="00387511">
              <w:rPr>
                <w:rFonts w:ascii="Times New Roman" w:hAnsi="Times New Roman"/>
                <w:sz w:val="24"/>
                <w:szCs w:val="24"/>
              </w:rPr>
              <w:tab/>
              <w:t>Zhvendosja e mbetjeve</w:t>
            </w:r>
          </w:p>
          <w:p w:rsidR="00933264" w:rsidRPr="00387511" w:rsidRDefault="00933264" w:rsidP="002B7BA5">
            <w:pPr>
              <w:pStyle w:val="BodyText"/>
              <w:spacing w:after="0"/>
              <w:ind w:left="710" w:hanging="7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2.1.</w:t>
            </w:r>
            <w:r w:rsidRPr="00387511">
              <w:rPr>
                <w:rFonts w:ascii="Times New Roman" w:hAnsi="Times New Roman"/>
                <w:sz w:val="24"/>
                <w:szCs w:val="24"/>
              </w:rPr>
              <w:tab/>
              <w:t xml:space="preserve">Grumbullimi i ujit me kullim periferik </w:t>
            </w:r>
          </w:p>
          <w:p w:rsidR="00933264" w:rsidRPr="00387511" w:rsidRDefault="00933264" w:rsidP="002B7BA5">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3.2.</w:t>
            </w:r>
            <w:r w:rsidRPr="00387511">
              <w:rPr>
                <w:sz w:val="24"/>
                <w:szCs w:val="24"/>
              </w:rPr>
              <w:tab/>
              <w:t>Ndërtimi i pengesave për mbrojtje/stabilizim</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Mbrojtja e ujit / mbrojtja e nëntokës</w:t>
            </w:r>
          </w:p>
        </w:tc>
        <w:tc>
          <w:tcPr>
            <w:tcW w:w="872"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Gjeologjia e zones së treguar</w:t>
            </w:r>
          </w:p>
        </w:tc>
        <w:tc>
          <w:tcPr>
            <w:tcW w:w="947"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Përshkuesh</w:t>
            </w:r>
            <w:r w:rsidR="00393F5D" w:rsidRPr="00387511">
              <w:rPr>
                <w:rFonts w:ascii="Times New Roman" w:hAnsi="Times New Roman"/>
                <w:sz w:val="24"/>
                <w:szCs w:val="24"/>
              </w:rPr>
              <w:t>mëri e lartë e nëntokës : 0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Përshkueshm</w:t>
            </w:r>
            <w:r w:rsidR="00393F5D" w:rsidRPr="00387511">
              <w:rPr>
                <w:rFonts w:ascii="Times New Roman" w:hAnsi="Times New Roman"/>
                <w:sz w:val="24"/>
                <w:szCs w:val="24"/>
              </w:rPr>
              <w:t>ëri mesatare e nëntokës : 3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Përshkueshmëri e ulët : 5 pik</w:t>
            </w:r>
            <w:r w:rsidR="00393F5D" w:rsidRPr="00387511">
              <w:rPr>
                <w:rFonts w:ascii="Times New Roman" w:hAnsi="Times New Roman"/>
                <w:sz w:val="24"/>
                <w:szCs w:val="24"/>
              </w:rPr>
              <w:t>ë</w:t>
            </w:r>
          </w:p>
        </w:tc>
        <w:tc>
          <w:tcPr>
            <w:tcW w:w="2019" w:type="pct"/>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1.1.</w:t>
            </w:r>
            <w:r w:rsidRPr="00387511">
              <w:rPr>
                <w:rFonts w:ascii="Times New Roman" w:hAnsi="Times New Roman"/>
                <w:sz w:val="24"/>
                <w:szCs w:val="24"/>
              </w:rPr>
              <w:tab/>
              <w:t xml:space="preserve">Largimi i mbetjeve </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1.2.</w:t>
            </w:r>
            <w:r w:rsidRPr="00387511">
              <w:rPr>
                <w:rFonts w:ascii="Times New Roman" w:hAnsi="Times New Roman"/>
                <w:sz w:val="24"/>
                <w:szCs w:val="24"/>
              </w:rPr>
              <w:tab/>
              <w:t>Zhvendosja e mbetjeve</w:t>
            </w:r>
          </w:p>
          <w:p w:rsidR="00933264" w:rsidRPr="00387511" w:rsidRDefault="00933264" w:rsidP="002B7BA5">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2.1.</w:t>
            </w:r>
            <w:r w:rsidRPr="00387511">
              <w:rPr>
                <w:sz w:val="24"/>
                <w:szCs w:val="24"/>
              </w:rPr>
              <w:tab/>
              <w:t xml:space="preserve">Grumbullimi i mbetjeve me kullim periferik </w:t>
            </w:r>
          </w:p>
          <w:p w:rsidR="00933264" w:rsidRPr="00387511" w:rsidRDefault="00933264" w:rsidP="002B7BA5">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2.2.</w:t>
            </w:r>
            <w:r w:rsidRPr="00387511">
              <w:rPr>
                <w:sz w:val="24"/>
                <w:szCs w:val="24"/>
              </w:rPr>
              <w:tab/>
              <w:t xml:space="preserve">Drenimi dhe grumbullimi i gazit dhe </w:t>
            </w:r>
            <w:r w:rsidRPr="00387511">
              <w:rPr>
                <w:sz w:val="24"/>
                <w:szCs w:val="24"/>
              </w:rPr>
              <w:lastRenderedPageBreak/>
              <w:t>ujrave nga kullimi (</w:t>
            </w:r>
            <w:r w:rsidRPr="00387511">
              <w:rPr>
                <w:i/>
                <w:sz w:val="24"/>
                <w:szCs w:val="24"/>
              </w:rPr>
              <w:t>leachate</w:t>
            </w:r>
            <w:r w:rsidRPr="00387511">
              <w:rPr>
                <w:sz w:val="24"/>
                <w:szCs w:val="24"/>
              </w:rPr>
              <w:t>)</w:t>
            </w: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2981" w:type="pct"/>
            <w:gridSpan w:val="3"/>
            <w:vAlign w:val="center"/>
          </w:tcPr>
          <w:p w:rsidR="00933264" w:rsidRPr="00387511" w:rsidRDefault="00933264" w:rsidP="00523B75">
            <w:pPr>
              <w:pStyle w:val="BodyText"/>
              <w:spacing w:after="0"/>
              <w:rPr>
                <w:rFonts w:ascii="Times New Roman" w:hAnsi="Times New Roman"/>
                <w:b w:val="0"/>
                <w:sz w:val="24"/>
                <w:szCs w:val="24"/>
              </w:rPr>
            </w:pPr>
            <w:r w:rsidRPr="00387511">
              <w:rPr>
                <w:rFonts w:ascii="Times New Roman" w:hAnsi="Times New Roman"/>
                <w:b w:val="0"/>
                <w:sz w:val="24"/>
                <w:szCs w:val="24"/>
              </w:rPr>
              <w:lastRenderedPageBreak/>
              <w:t>Mbrojtja e popullat</w:t>
            </w:r>
            <w:r w:rsidR="00523B75" w:rsidRPr="00387511">
              <w:rPr>
                <w:rFonts w:ascii="Times New Roman" w:hAnsi="Times New Roman"/>
                <w:b w:val="0"/>
                <w:sz w:val="24"/>
                <w:szCs w:val="24"/>
              </w:rPr>
              <w:t>ë</w:t>
            </w:r>
            <w:r w:rsidRPr="00387511">
              <w:rPr>
                <w:rFonts w:ascii="Times New Roman" w:hAnsi="Times New Roman"/>
                <w:b w:val="0"/>
                <w:sz w:val="24"/>
                <w:szCs w:val="24"/>
              </w:rPr>
              <w:t>s dhe shqetësimi</w:t>
            </w:r>
          </w:p>
        </w:tc>
        <w:tc>
          <w:tcPr>
            <w:tcW w:w="2019" w:type="pct"/>
            <w:shd w:val="clear" w:color="auto" w:fill="FFFFFF" w:themeFill="background1"/>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Mbrojtja e popullatës/operatorit</w:t>
            </w:r>
          </w:p>
        </w:tc>
        <w:tc>
          <w:tcPr>
            <w:tcW w:w="872" w:type="pct"/>
            <w:vAlign w:val="center"/>
          </w:tcPr>
          <w:p w:rsidR="00933264" w:rsidRPr="00387511" w:rsidRDefault="00393F5D"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Në një zonë të paqë</w:t>
            </w:r>
            <w:r w:rsidR="00933264" w:rsidRPr="00387511">
              <w:rPr>
                <w:rFonts w:ascii="Times New Roman" w:hAnsi="Times New Roman"/>
                <w:sz w:val="24"/>
                <w:szCs w:val="24"/>
              </w:rPr>
              <w:t>ndruehsme (risku i rrëshqitjeve të tokës)</w:t>
            </w:r>
          </w:p>
        </w:tc>
        <w:tc>
          <w:tcPr>
            <w:tcW w:w="947"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Mbe</w:t>
            </w:r>
            <w:r w:rsidR="00393F5D" w:rsidRPr="00387511">
              <w:rPr>
                <w:rFonts w:ascii="Times New Roman" w:hAnsi="Times New Roman"/>
                <w:sz w:val="24"/>
                <w:szCs w:val="24"/>
              </w:rPr>
              <w:t>tjet e asgjesuara ose venddepozitimit</w:t>
            </w:r>
            <w:r w:rsidRPr="00387511">
              <w:rPr>
                <w:rFonts w:ascii="Times New Roman" w:hAnsi="Times New Roman"/>
                <w:sz w:val="24"/>
                <w:szCs w:val="24"/>
              </w:rPr>
              <w:t xml:space="preserve"> e mbetjeve paraqesin një ris</w:t>
            </w:r>
            <w:r w:rsidR="00393F5D" w:rsidRPr="00387511">
              <w:rPr>
                <w:rFonts w:ascii="Times New Roman" w:hAnsi="Times New Roman"/>
                <w:sz w:val="24"/>
                <w:szCs w:val="24"/>
              </w:rPr>
              <w:t>k të konfirmuar kolapsi : 0 pikë</w:t>
            </w:r>
          </w:p>
          <w:p w:rsidR="00933264" w:rsidRPr="00387511" w:rsidRDefault="00393F5D"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Mbetjet dhe Venddepozitimit e mbetjeve janë në një zonë</w:t>
            </w:r>
            <w:r w:rsidR="00933264" w:rsidRPr="00387511">
              <w:rPr>
                <w:rFonts w:ascii="Times New Roman" w:hAnsi="Times New Roman"/>
                <w:sz w:val="24"/>
                <w:szCs w:val="24"/>
              </w:rPr>
              <w:t xml:space="preserve"> potenc</w:t>
            </w:r>
            <w:r w:rsidRPr="00387511">
              <w:rPr>
                <w:rFonts w:ascii="Times New Roman" w:hAnsi="Times New Roman"/>
                <w:sz w:val="24"/>
                <w:szCs w:val="24"/>
              </w:rPr>
              <w:t>iale për rrëshqitje toke: 3 pikë</w:t>
            </w:r>
          </w:p>
          <w:p w:rsidR="00933264" w:rsidRPr="00387511" w:rsidRDefault="00933264" w:rsidP="007D747E">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Mbet</w:t>
            </w:r>
            <w:r w:rsidR="00393F5D" w:rsidRPr="00387511">
              <w:rPr>
                <w:rFonts w:ascii="Times New Roman" w:hAnsi="Times New Roman"/>
                <w:sz w:val="24"/>
                <w:szCs w:val="24"/>
              </w:rPr>
              <w:t>jet e asgjesuara apo Venddepozitimet e mbet</w:t>
            </w:r>
            <w:r w:rsidR="007D747E" w:rsidRPr="00387511">
              <w:rPr>
                <w:rFonts w:ascii="Times New Roman" w:hAnsi="Times New Roman"/>
                <w:sz w:val="24"/>
                <w:szCs w:val="24"/>
              </w:rPr>
              <w:t>je</w:t>
            </w:r>
            <w:r w:rsidR="00393F5D" w:rsidRPr="00387511">
              <w:rPr>
                <w:rFonts w:ascii="Times New Roman" w:hAnsi="Times New Roman"/>
                <w:sz w:val="24"/>
                <w:szCs w:val="24"/>
              </w:rPr>
              <w:t>ve janë të që</w:t>
            </w:r>
            <w:r w:rsidRPr="00387511">
              <w:rPr>
                <w:rFonts w:ascii="Times New Roman" w:hAnsi="Times New Roman"/>
                <w:sz w:val="24"/>
                <w:szCs w:val="24"/>
              </w:rPr>
              <w:t>ndrueshme dhe nuk ka risk kolapsi apo rrëshqitje toke: 5 pik</w:t>
            </w:r>
            <w:r w:rsidR="00393F5D" w:rsidRPr="00387511">
              <w:rPr>
                <w:rFonts w:ascii="Times New Roman" w:hAnsi="Times New Roman"/>
                <w:sz w:val="24"/>
                <w:szCs w:val="24"/>
              </w:rPr>
              <w:t>ë</w:t>
            </w:r>
          </w:p>
        </w:tc>
        <w:tc>
          <w:tcPr>
            <w:tcW w:w="2019" w:type="pct"/>
          </w:tcPr>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1.2.</w:t>
            </w:r>
            <w:r w:rsidRPr="00387511">
              <w:rPr>
                <w:sz w:val="24"/>
                <w:szCs w:val="24"/>
              </w:rPr>
              <w:tab/>
              <w:t xml:space="preserve">Zhvendosja e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1.3.</w:t>
            </w:r>
            <w:r w:rsidRPr="00387511">
              <w:rPr>
                <w:sz w:val="24"/>
                <w:szCs w:val="24"/>
              </w:rPr>
              <w:tab/>
              <w:t>Ndërtimi i një gardhi</w:t>
            </w:r>
          </w:p>
          <w:p w:rsidR="00933264" w:rsidRPr="00387511" w:rsidRDefault="00933264" w:rsidP="002B7BA5">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3.1.</w:t>
            </w:r>
            <w:r w:rsidRPr="00387511">
              <w:rPr>
                <w:sz w:val="24"/>
                <w:szCs w:val="24"/>
              </w:rPr>
              <w:tab/>
              <w:t>Ndërtimi i digave për stabilitetin e mbetjeve</w:t>
            </w:r>
          </w:p>
          <w:p w:rsidR="00933264" w:rsidRPr="00387511" w:rsidRDefault="00933264" w:rsidP="002B7BA5">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3.2.</w:t>
            </w:r>
            <w:r w:rsidRPr="00387511">
              <w:rPr>
                <w:sz w:val="24"/>
                <w:szCs w:val="24"/>
              </w:rPr>
              <w:tab/>
              <w:t>Nd</w:t>
            </w:r>
            <w:r w:rsidR="00393F5D" w:rsidRPr="00387511">
              <w:rPr>
                <w:sz w:val="24"/>
                <w:szCs w:val="24"/>
              </w:rPr>
              <w:t xml:space="preserve">ërtimi i pengesave për mbrojtje </w:t>
            </w:r>
            <w:r w:rsidRPr="00387511">
              <w:rPr>
                <w:sz w:val="24"/>
                <w:szCs w:val="24"/>
              </w:rPr>
              <w:t>stabilizim</w:t>
            </w:r>
          </w:p>
          <w:p w:rsidR="00933264" w:rsidRPr="00387511" w:rsidRDefault="00933264" w:rsidP="002B7BA5">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 xml:space="preserve">4.1 </w:t>
            </w:r>
            <w:r w:rsidRPr="00387511">
              <w:rPr>
                <w:sz w:val="24"/>
                <w:szCs w:val="24"/>
              </w:rPr>
              <w:tab/>
              <w:t>Zbatimi i sistemit të evakuimit të gazit</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Ekspozimi i njerëzve ndaj ndotjes potenciale</w:t>
            </w:r>
          </w:p>
        </w:tc>
        <w:tc>
          <w:tcPr>
            <w:tcW w:w="872"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 xml:space="preserve">Zona të afërta të banuara legalisht </w:t>
            </w:r>
          </w:p>
        </w:tc>
        <w:tc>
          <w:tcPr>
            <w:tcW w:w="947" w:type="pct"/>
            <w:vAlign w:val="center"/>
          </w:tcPr>
          <w:p w:rsidR="00933264" w:rsidRPr="00387511" w:rsidRDefault="00393F5D"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100 m : 0 pikë</w:t>
            </w:r>
          </w:p>
          <w:p w:rsidR="00933264" w:rsidRPr="00387511" w:rsidRDefault="00393F5D"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100 dhe 300 m : 3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Më shumë se 300 m : 5 pik</w:t>
            </w:r>
            <w:r w:rsidR="00393F5D" w:rsidRPr="00387511">
              <w:rPr>
                <w:rFonts w:ascii="Times New Roman" w:hAnsi="Times New Roman"/>
                <w:sz w:val="24"/>
                <w:szCs w:val="24"/>
              </w:rPr>
              <w:t>ë</w:t>
            </w:r>
          </w:p>
        </w:tc>
        <w:tc>
          <w:tcPr>
            <w:tcW w:w="2019" w:type="pct"/>
          </w:tcPr>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1.2.</w:t>
            </w:r>
            <w:r w:rsidRPr="00387511">
              <w:rPr>
                <w:sz w:val="24"/>
                <w:szCs w:val="24"/>
              </w:rPr>
              <w:tab/>
              <w:t xml:space="preserve">Zhvendosja e mbetjeve </w:t>
            </w:r>
          </w:p>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1.3.</w:t>
            </w:r>
            <w:r w:rsidRPr="00387511">
              <w:rPr>
                <w:sz w:val="24"/>
                <w:szCs w:val="24"/>
              </w:rPr>
              <w:tab/>
              <w:t>Ndërtimi i një gardhi</w:t>
            </w:r>
          </w:p>
          <w:p w:rsidR="00933264" w:rsidRPr="00387511" w:rsidRDefault="00933264" w:rsidP="002B7BA5">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3.2.</w:t>
            </w:r>
            <w:r w:rsidRPr="00387511">
              <w:rPr>
                <w:sz w:val="24"/>
                <w:szCs w:val="24"/>
              </w:rPr>
              <w:tab/>
              <w:t>Ndërtimi i pengesave për mbrojtje / stabilizim</w:t>
            </w:r>
          </w:p>
          <w:p w:rsidR="00933264" w:rsidRPr="00387511" w:rsidRDefault="00933264" w:rsidP="002B7BA5">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 xml:space="preserve">4.1 </w:t>
            </w:r>
            <w:r w:rsidRPr="00387511">
              <w:rPr>
                <w:sz w:val="24"/>
                <w:szCs w:val="24"/>
              </w:rPr>
              <w:tab/>
              <w:t>Zbatimi i sistemit për evakuimin e gazit</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Prania potenciale e mbetjeve të rrezikshme, ri</w:t>
            </w:r>
            <w:r w:rsidR="00393F5D" w:rsidRPr="00387511">
              <w:rPr>
                <w:rFonts w:ascii="Times New Roman" w:hAnsi="Times New Roman"/>
                <w:b w:val="0"/>
                <w:sz w:val="24"/>
                <w:szCs w:val="24"/>
              </w:rPr>
              <w:t>sku për operatorin e venddepozitimit</w:t>
            </w:r>
            <w:r w:rsidRPr="00387511">
              <w:rPr>
                <w:rFonts w:ascii="Times New Roman" w:hAnsi="Times New Roman"/>
                <w:b w:val="0"/>
                <w:sz w:val="24"/>
                <w:szCs w:val="24"/>
              </w:rPr>
              <w:t>, banorët në afërsi dhe mjedisin</w:t>
            </w:r>
          </w:p>
        </w:tc>
        <w:tc>
          <w:tcPr>
            <w:tcW w:w="872"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Mbetje industrial</w:t>
            </w:r>
            <w:r w:rsidR="00393F5D" w:rsidRPr="00387511">
              <w:rPr>
                <w:rFonts w:ascii="Times New Roman" w:hAnsi="Times New Roman"/>
                <w:sz w:val="24"/>
                <w:szCs w:val="24"/>
              </w:rPr>
              <w:t>e</w:t>
            </w:r>
            <w:r w:rsidRPr="00387511">
              <w:rPr>
                <w:rFonts w:ascii="Times New Roman" w:hAnsi="Times New Roman"/>
                <w:sz w:val="24"/>
                <w:szCs w:val="24"/>
              </w:rPr>
              <w:t xml:space="preserve"> apo jo-urbane të pranishme në mbetjet hyrëse.</w:t>
            </w:r>
          </w:p>
        </w:tc>
        <w:tc>
          <w:tcPr>
            <w:tcW w:w="947"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Prania e mbetjeve in</w:t>
            </w:r>
            <w:r w:rsidR="00393F5D" w:rsidRPr="00387511">
              <w:rPr>
                <w:rFonts w:ascii="Times New Roman" w:hAnsi="Times New Roman"/>
                <w:sz w:val="24"/>
                <w:szCs w:val="24"/>
              </w:rPr>
              <w:t>dustriale të rrezikshme : 0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Prania e mbet</w:t>
            </w:r>
            <w:r w:rsidR="00393F5D" w:rsidRPr="00387511">
              <w:rPr>
                <w:rFonts w:ascii="Times New Roman" w:hAnsi="Times New Roman"/>
                <w:sz w:val="24"/>
                <w:szCs w:val="24"/>
              </w:rPr>
              <w:t>jeve industriale inerte : 3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w:t>
            </w:r>
            <w:r w:rsidR="00393F5D" w:rsidRPr="00387511">
              <w:rPr>
                <w:rFonts w:ascii="Times New Roman" w:hAnsi="Times New Roman"/>
                <w:sz w:val="24"/>
                <w:szCs w:val="24"/>
              </w:rPr>
              <w:t>rania e mbetjeve urbane : 5 pikë</w:t>
            </w:r>
          </w:p>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c>
          <w:tcPr>
            <w:tcW w:w="2019" w:type="pct"/>
          </w:tcPr>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1.2.</w:t>
            </w:r>
            <w:r w:rsidRPr="00387511">
              <w:rPr>
                <w:sz w:val="24"/>
                <w:szCs w:val="24"/>
              </w:rPr>
              <w:tab/>
              <w:t xml:space="preserve">Zhvendosja e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1.3.</w:t>
            </w:r>
            <w:r w:rsidRPr="00387511">
              <w:rPr>
                <w:sz w:val="24"/>
                <w:szCs w:val="24"/>
              </w:rPr>
              <w:tab/>
              <w:t>Ndërtimi i një gardhi</w:t>
            </w:r>
          </w:p>
          <w:p w:rsidR="00933264" w:rsidRPr="00387511" w:rsidRDefault="00393F5D" w:rsidP="00F911FE">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3.2.</w:t>
            </w:r>
            <w:r w:rsidRPr="00387511">
              <w:rPr>
                <w:sz w:val="24"/>
                <w:szCs w:val="24"/>
              </w:rPr>
              <w:tab/>
              <w:t xml:space="preserve">Ndërtimi i </w:t>
            </w:r>
            <w:r w:rsidR="00933264" w:rsidRPr="00387511">
              <w:rPr>
                <w:sz w:val="24"/>
                <w:szCs w:val="24"/>
              </w:rPr>
              <w:t xml:space="preserve">pengesave për </w:t>
            </w:r>
            <w:r w:rsidR="00F911FE" w:rsidRPr="00387511">
              <w:rPr>
                <w:sz w:val="24"/>
                <w:szCs w:val="24"/>
              </w:rPr>
              <w:t xml:space="preserve"> </w:t>
            </w:r>
            <w:r w:rsidR="00933264" w:rsidRPr="00387511">
              <w:rPr>
                <w:sz w:val="24"/>
                <w:szCs w:val="24"/>
              </w:rPr>
              <w:t>mbrojtje/stabilizim</w:t>
            </w:r>
          </w:p>
          <w:p w:rsidR="00933264" w:rsidRPr="00387511" w:rsidRDefault="00933264" w:rsidP="00F911FE">
            <w:pPr>
              <w:ind w:left="800" w:hanging="80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 xml:space="preserve">4.1 </w:t>
            </w:r>
            <w:r w:rsidRPr="00387511">
              <w:rPr>
                <w:sz w:val="24"/>
                <w:szCs w:val="24"/>
              </w:rPr>
              <w:tab/>
              <w:t xml:space="preserve">Zbatimi i sistemit të evakuimit të </w:t>
            </w:r>
            <w:r w:rsidR="00F911FE" w:rsidRPr="00387511">
              <w:rPr>
                <w:sz w:val="24"/>
                <w:szCs w:val="24"/>
              </w:rPr>
              <w:t xml:space="preserve">  </w:t>
            </w:r>
            <w:r w:rsidRPr="00387511">
              <w:rPr>
                <w:sz w:val="24"/>
                <w:szCs w:val="24"/>
              </w:rPr>
              <w:t>gazit</w:t>
            </w: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2981" w:type="pct"/>
            <w:gridSpan w:val="3"/>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lastRenderedPageBreak/>
              <w:t>Mbrojtja mjedisore dhe vlera turistike</w:t>
            </w:r>
          </w:p>
        </w:tc>
        <w:tc>
          <w:tcPr>
            <w:tcW w:w="2019" w:type="pct"/>
            <w:shd w:val="clear" w:color="auto" w:fill="FFFFFF" w:themeFill="background1"/>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Degradimi i peisazhit, rënja e vlerës turistike</w:t>
            </w:r>
          </w:p>
        </w:tc>
        <w:tc>
          <w:tcPr>
            <w:tcW w:w="872" w:type="pct"/>
            <w:vAlign w:val="center"/>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Në vende të dukshme nga vendet turistike</w:t>
            </w:r>
          </w:p>
        </w:tc>
        <w:tc>
          <w:tcPr>
            <w:tcW w:w="947" w:type="pct"/>
            <w:vAlign w:val="center"/>
          </w:tcPr>
          <w:p w:rsidR="00933264" w:rsidRPr="00387511" w:rsidRDefault="00DC647E"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Po : 0 pikë</w:t>
            </w:r>
          </w:p>
          <w:p w:rsidR="00933264" w:rsidRPr="00387511" w:rsidRDefault="00DC647E"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Jo : 1 pikë</w:t>
            </w:r>
          </w:p>
        </w:tc>
        <w:tc>
          <w:tcPr>
            <w:tcW w:w="2019" w:type="pct"/>
          </w:tcPr>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F911FE">
            <w:pPr>
              <w:pStyle w:val="BodyText"/>
              <w:spacing w:after="0"/>
              <w:ind w:left="710" w:hanging="71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5.1.</w:t>
            </w:r>
            <w:r w:rsidRPr="00387511">
              <w:rPr>
                <w:rFonts w:ascii="Times New Roman" w:hAnsi="Times New Roman"/>
                <w:sz w:val="24"/>
                <w:szCs w:val="24"/>
              </w:rPr>
              <w:tab/>
              <w:t>Zbatimi i mbulimit final dhe mbylljes së vend</w:t>
            </w:r>
            <w:r w:rsidR="00DC647E" w:rsidRPr="00387511">
              <w:rPr>
                <w:rFonts w:ascii="Times New Roman" w:hAnsi="Times New Roman"/>
                <w:sz w:val="24"/>
                <w:szCs w:val="24"/>
              </w:rPr>
              <w:t>depozitimit</w:t>
            </w: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Vende arkeologjike, zona të trashëgimisë kulturore, dhe zona të tjera të mbrojtura të përcaktuara si të tilla me VKM (Vendim të Këshillit të Ministrave)</w:t>
            </w:r>
          </w:p>
        </w:tc>
        <w:tc>
          <w:tcPr>
            <w:tcW w:w="872"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 xml:space="preserve">Distanca nga zonat e mbrojtura zyrtarisht </w:t>
            </w:r>
          </w:p>
        </w:tc>
        <w:tc>
          <w:tcPr>
            <w:tcW w:w="947"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0 dhe 300 m : 0 (e ndaluar)</w:t>
            </w:r>
          </w:p>
          <w:p w:rsidR="00933264" w:rsidRPr="00387511" w:rsidRDefault="00DC647E"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Ndërmjet 300 dhe 800 m : 3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Më shumë s</w:t>
            </w:r>
            <w:r w:rsidR="00DC647E" w:rsidRPr="00387511">
              <w:rPr>
                <w:rFonts w:ascii="Times New Roman" w:hAnsi="Times New Roman"/>
                <w:sz w:val="24"/>
                <w:szCs w:val="24"/>
              </w:rPr>
              <w:t>e 800 m : 5 pikë</w:t>
            </w:r>
          </w:p>
        </w:tc>
        <w:tc>
          <w:tcPr>
            <w:tcW w:w="2019" w:type="pct"/>
          </w:tcPr>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F911FE">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5.1.</w:t>
            </w:r>
            <w:r w:rsidRPr="00387511">
              <w:rPr>
                <w:sz w:val="24"/>
                <w:szCs w:val="24"/>
              </w:rPr>
              <w:tab/>
              <w:t>Zbatimi i mbulimit final dhe mbylljes së vend</w:t>
            </w:r>
            <w:r w:rsidR="00DC647E" w:rsidRPr="00387511">
              <w:rPr>
                <w:sz w:val="24"/>
                <w:szCs w:val="24"/>
              </w:rPr>
              <w:t>depozitimit</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Ndotja e florës dhe faunës, ndikimi mbi turizmin</w:t>
            </w:r>
          </w:p>
        </w:tc>
        <w:tc>
          <w:tcPr>
            <w:tcW w:w="872" w:type="pct"/>
            <w:vAlign w:val="center"/>
          </w:tcPr>
          <w:p w:rsidR="00933264" w:rsidRPr="00387511" w:rsidRDefault="00DC647E"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Në një zonë</w:t>
            </w:r>
            <w:r w:rsidR="00933264" w:rsidRPr="00387511">
              <w:rPr>
                <w:rFonts w:ascii="Times New Roman" w:hAnsi="Times New Roman"/>
                <w:sz w:val="24"/>
                <w:szCs w:val="24"/>
              </w:rPr>
              <w:t xml:space="preserve"> natyrore të mbrojtur (rezervuar natyror, park kombëtar, etj.)</w:t>
            </w:r>
          </w:p>
        </w:tc>
        <w:tc>
          <w:tcPr>
            <w:tcW w:w="947" w:type="pct"/>
            <w:vAlign w:val="center"/>
          </w:tcPr>
          <w:p w:rsidR="00933264" w:rsidRPr="00387511" w:rsidRDefault="00DC647E"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Po : 0 pikë</w:t>
            </w:r>
          </w:p>
          <w:p w:rsidR="00933264" w:rsidRPr="00387511" w:rsidRDefault="00DC647E"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Jo : 1 pikë</w:t>
            </w:r>
          </w:p>
        </w:tc>
        <w:tc>
          <w:tcPr>
            <w:tcW w:w="2019" w:type="pct"/>
          </w:tcPr>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1.2.</w:t>
            </w:r>
            <w:r w:rsidRPr="00387511">
              <w:rPr>
                <w:sz w:val="24"/>
                <w:szCs w:val="24"/>
              </w:rPr>
              <w:tab/>
              <w:t xml:space="preserve">Zhvendosja e mbetjeve </w:t>
            </w:r>
          </w:p>
          <w:p w:rsidR="00933264" w:rsidRPr="00387511" w:rsidRDefault="00933264" w:rsidP="00393F5D">
            <w:pPr>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1.3.</w:t>
            </w:r>
            <w:r w:rsidRPr="00387511">
              <w:rPr>
                <w:sz w:val="24"/>
                <w:szCs w:val="24"/>
              </w:rPr>
              <w:tab/>
              <w:t>Mdërtimi i një gardhi</w:t>
            </w:r>
          </w:p>
          <w:p w:rsidR="00933264" w:rsidRPr="00387511" w:rsidRDefault="00933264" w:rsidP="00F911FE">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2.2.</w:t>
            </w:r>
            <w:r w:rsidRPr="00387511">
              <w:rPr>
                <w:sz w:val="24"/>
                <w:szCs w:val="24"/>
              </w:rPr>
              <w:tab/>
              <w:t>Drenimi dhe grumbullimi i gazit dhe ujrave nga kullimi (</w:t>
            </w:r>
            <w:r w:rsidRPr="00387511">
              <w:rPr>
                <w:i/>
                <w:sz w:val="24"/>
                <w:szCs w:val="24"/>
              </w:rPr>
              <w:t>leachate</w:t>
            </w:r>
            <w:r w:rsidRPr="00387511">
              <w:rPr>
                <w:sz w:val="24"/>
                <w:szCs w:val="24"/>
              </w:rPr>
              <w:t>)</w:t>
            </w:r>
          </w:p>
          <w:p w:rsidR="00933264" w:rsidRPr="00387511" w:rsidRDefault="00933264" w:rsidP="00F911FE">
            <w:pPr>
              <w:ind w:left="710" w:hanging="710"/>
              <w:cnfStyle w:val="000000100000" w:firstRow="0" w:lastRow="0" w:firstColumn="0" w:lastColumn="0" w:oddVBand="0" w:evenVBand="0" w:oddHBand="1" w:evenHBand="0" w:firstRowFirstColumn="0" w:firstRowLastColumn="0" w:lastRowFirstColumn="0" w:lastRowLastColumn="0"/>
              <w:rPr>
                <w:sz w:val="24"/>
                <w:szCs w:val="24"/>
              </w:rPr>
            </w:pPr>
            <w:r w:rsidRPr="00387511">
              <w:rPr>
                <w:sz w:val="24"/>
                <w:szCs w:val="24"/>
              </w:rPr>
              <w:t>5.1.</w:t>
            </w:r>
            <w:r w:rsidRPr="00387511">
              <w:rPr>
                <w:sz w:val="24"/>
                <w:szCs w:val="24"/>
              </w:rPr>
              <w:tab/>
              <w:t>Zbatimi i mbulimit final dhe mbylljes së vend</w:t>
            </w:r>
            <w:r w:rsidR="00DC647E" w:rsidRPr="00387511">
              <w:rPr>
                <w:sz w:val="24"/>
                <w:szCs w:val="24"/>
              </w:rPr>
              <w:t>depozitimit</w:t>
            </w: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Zjarri në pyje, ndotja e florës dhe faunës</w:t>
            </w:r>
          </w:p>
        </w:tc>
        <w:tc>
          <w:tcPr>
            <w:tcW w:w="872" w:type="pct"/>
            <w:vAlign w:val="center"/>
          </w:tcPr>
          <w:p w:rsidR="00933264" w:rsidRPr="00387511" w:rsidRDefault="00933264" w:rsidP="00216DD7">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Në një pyll (distanca ndërmjet vend</w:t>
            </w:r>
            <w:r w:rsidR="00216DD7" w:rsidRPr="00387511">
              <w:rPr>
                <w:rFonts w:ascii="Times New Roman" w:hAnsi="Times New Roman"/>
                <w:sz w:val="24"/>
                <w:szCs w:val="24"/>
              </w:rPr>
              <w:t>depozitimit</w:t>
            </w:r>
            <w:r w:rsidRPr="00387511">
              <w:rPr>
                <w:rFonts w:ascii="Times New Roman" w:hAnsi="Times New Roman"/>
                <w:sz w:val="24"/>
                <w:szCs w:val="24"/>
              </w:rPr>
              <w:t xml:space="preserve"> dhe pyllit duhet të jetë më shumë se 10 m për të shmangur zjarret).</w:t>
            </w:r>
          </w:p>
        </w:tc>
        <w:tc>
          <w:tcPr>
            <w:tcW w:w="947" w:type="pct"/>
            <w:vAlign w:val="center"/>
          </w:tcPr>
          <w:p w:rsidR="00933264" w:rsidRPr="00387511" w:rsidRDefault="00216DD7"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Po : 0 pikë</w:t>
            </w:r>
          </w:p>
          <w:p w:rsidR="00933264" w:rsidRPr="00387511" w:rsidRDefault="00216DD7"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Jo : 1 pikë</w:t>
            </w:r>
          </w:p>
        </w:tc>
        <w:tc>
          <w:tcPr>
            <w:tcW w:w="2019" w:type="pct"/>
          </w:tcPr>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1.1.</w:t>
            </w:r>
            <w:r w:rsidRPr="00387511">
              <w:rPr>
                <w:sz w:val="24"/>
                <w:szCs w:val="24"/>
              </w:rPr>
              <w:tab/>
              <w:t xml:space="preserve">Largimi i mbetjeve </w:t>
            </w:r>
          </w:p>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1.2.</w:t>
            </w:r>
            <w:r w:rsidRPr="00387511">
              <w:rPr>
                <w:sz w:val="24"/>
                <w:szCs w:val="24"/>
              </w:rPr>
              <w:tab/>
              <w:t xml:space="preserve">Zhvendosja e mbetjeve </w:t>
            </w:r>
          </w:p>
          <w:p w:rsidR="00933264" w:rsidRPr="00387511" w:rsidRDefault="00933264" w:rsidP="00393F5D">
            <w:pPr>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1.3.</w:t>
            </w:r>
            <w:r w:rsidRPr="00387511">
              <w:rPr>
                <w:sz w:val="24"/>
                <w:szCs w:val="24"/>
              </w:rPr>
              <w:tab/>
              <w:t>Ndërtimi i një gardhi</w:t>
            </w:r>
          </w:p>
          <w:p w:rsidR="00933264" w:rsidRPr="00387511" w:rsidRDefault="00933264" w:rsidP="00F911FE">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1.4.</w:t>
            </w:r>
            <w:r w:rsidRPr="00387511">
              <w:rPr>
                <w:sz w:val="24"/>
                <w:szCs w:val="24"/>
              </w:rPr>
              <w:tab/>
              <w:t>Prerja e pyjeve dhe shkureve, sigurimi kundër zjarreve</w:t>
            </w:r>
          </w:p>
          <w:p w:rsidR="00933264" w:rsidRPr="00387511" w:rsidRDefault="00933264" w:rsidP="0085701C">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t>4.1.</w:t>
            </w:r>
            <w:r w:rsidRPr="00387511">
              <w:rPr>
                <w:sz w:val="24"/>
                <w:szCs w:val="24"/>
              </w:rPr>
              <w:tab/>
              <w:t xml:space="preserve">Zbatimi i sistemit të evakuimit të </w:t>
            </w:r>
            <w:r w:rsidR="0085701C" w:rsidRPr="00387511">
              <w:rPr>
                <w:sz w:val="24"/>
                <w:szCs w:val="24"/>
              </w:rPr>
              <w:t xml:space="preserve">  </w:t>
            </w:r>
            <w:r w:rsidRPr="00387511">
              <w:rPr>
                <w:sz w:val="24"/>
                <w:szCs w:val="24"/>
              </w:rPr>
              <w:t>gazit</w:t>
            </w:r>
          </w:p>
          <w:p w:rsidR="00933264" w:rsidRPr="00387511" w:rsidRDefault="00933264" w:rsidP="0085701C">
            <w:pPr>
              <w:pStyle w:val="BodyText"/>
              <w:spacing w:after="0"/>
              <w:ind w:left="710" w:hanging="71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5.1.</w:t>
            </w:r>
            <w:r w:rsidRPr="00387511">
              <w:rPr>
                <w:rFonts w:ascii="Times New Roman" w:hAnsi="Times New Roman"/>
                <w:sz w:val="24"/>
                <w:szCs w:val="24"/>
              </w:rPr>
              <w:tab/>
              <w:t xml:space="preserve">Zbatimi i mbulimit final dhe mbylljes së </w:t>
            </w:r>
            <w:r w:rsidR="00216DD7" w:rsidRPr="00387511">
              <w:rPr>
                <w:rFonts w:ascii="Times New Roman" w:hAnsi="Times New Roman"/>
                <w:sz w:val="24"/>
                <w:szCs w:val="24"/>
              </w:rPr>
              <w:t>venddepozitimit</w:t>
            </w:r>
          </w:p>
        </w:tc>
      </w:tr>
      <w:tr w:rsidR="00933264" w:rsidRPr="00387511" w:rsidTr="00393F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1" w:type="pct"/>
            <w:gridSpan w:val="3"/>
            <w:vAlign w:val="center"/>
          </w:tcPr>
          <w:p w:rsidR="00933264" w:rsidRPr="00387511" w:rsidRDefault="00933264" w:rsidP="00393F5D">
            <w:pPr>
              <w:pStyle w:val="BodyText"/>
              <w:spacing w:after="0"/>
              <w:rPr>
                <w:rFonts w:ascii="Times New Roman" w:hAnsi="Times New Roman"/>
                <w:b w:val="0"/>
                <w:sz w:val="24"/>
                <w:szCs w:val="24"/>
              </w:rPr>
            </w:pPr>
            <w:r w:rsidRPr="00387511">
              <w:rPr>
                <w:rFonts w:ascii="Times New Roman" w:hAnsi="Times New Roman"/>
                <w:b w:val="0"/>
                <w:sz w:val="24"/>
                <w:szCs w:val="24"/>
              </w:rPr>
              <w:t>Kriteret e operimit</w:t>
            </w:r>
          </w:p>
        </w:tc>
        <w:tc>
          <w:tcPr>
            <w:tcW w:w="2019" w:type="pct"/>
            <w:shd w:val="clear" w:color="auto" w:fill="FFFFFF" w:themeFill="background1"/>
          </w:tcPr>
          <w:p w:rsidR="00933264" w:rsidRPr="00387511" w:rsidRDefault="00933264" w:rsidP="00393F5D">
            <w:pPr>
              <w:pStyle w:val="BodyText"/>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p>
        </w:tc>
      </w:tr>
      <w:tr w:rsidR="00933264" w:rsidRPr="00387511" w:rsidTr="00393F5D">
        <w:tc>
          <w:tcPr>
            <w:cnfStyle w:val="001000000000" w:firstRow="0" w:lastRow="0" w:firstColumn="1" w:lastColumn="0" w:oddVBand="0" w:evenVBand="0" w:oddHBand="0" w:evenHBand="0" w:firstRowFirstColumn="0" w:firstRowLastColumn="0" w:lastRowFirstColumn="0" w:lastRowLastColumn="0"/>
            <w:tcW w:w="1162" w:type="pct"/>
            <w:vAlign w:val="center"/>
          </w:tcPr>
          <w:p w:rsidR="00933264" w:rsidRPr="00387511" w:rsidRDefault="00216DD7" w:rsidP="00CB5F9B">
            <w:pPr>
              <w:pStyle w:val="BodyText"/>
              <w:spacing w:after="0"/>
              <w:rPr>
                <w:rFonts w:ascii="Times New Roman" w:hAnsi="Times New Roman"/>
                <w:b w:val="0"/>
                <w:sz w:val="24"/>
                <w:szCs w:val="24"/>
              </w:rPr>
            </w:pPr>
            <w:r w:rsidRPr="00387511">
              <w:rPr>
                <w:rFonts w:ascii="Times New Roman" w:hAnsi="Times New Roman"/>
                <w:b w:val="0"/>
                <w:sz w:val="24"/>
                <w:szCs w:val="24"/>
              </w:rPr>
              <w:t>Venddepozitimi i</w:t>
            </w:r>
            <w:r w:rsidR="00933264" w:rsidRPr="00387511">
              <w:rPr>
                <w:rFonts w:ascii="Times New Roman" w:hAnsi="Times New Roman"/>
                <w:b w:val="0"/>
                <w:sz w:val="24"/>
                <w:szCs w:val="24"/>
              </w:rPr>
              <w:t xml:space="preserve"> mbet</w:t>
            </w:r>
            <w:r w:rsidR="00CB5F9B" w:rsidRPr="00387511">
              <w:rPr>
                <w:rFonts w:ascii="Times New Roman" w:hAnsi="Times New Roman"/>
                <w:b w:val="0"/>
                <w:sz w:val="24"/>
                <w:szCs w:val="24"/>
              </w:rPr>
              <w:t>je</w:t>
            </w:r>
            <w:r w:rsidR="00933264" w:rsidRPr="00387511">
              <w:rPr>
                <w:rFonts w:ascii="Times New Roman" w:hAnsi="Times New Roman"/>
                <w:b w:val="0"/>
                <w:sz w:val="24"/>
                <w:szCs w:val="24"/>
              </w:rPr>
              <w:t>ve do mbushet shumë shpej</w:t>
            </w:r>
            <w:r w:rsidRPr="00387511">
              <w:rPr>
                <w:rFonts w:ascii="Times New Roman" w:hAnsi="Times New Roman"/>
                <w:b w:val="0"/>
                <w:sz w:val="24"/>
                <w:szCs w:val="24"/>
              </w:rPr>
              <w:t>t dhe si rrjedhim nuk është e që</w:t>
            </w:r>
            <w:r w:rsidR="00933264" w:rsidRPr="00387511">
              <w:rPr>
                <w:rFonts w:ascii="Times New Roman" w:hAnsi="Times New Roman"/>
                <w:b w:val="0"/>
                <w:sz w:val="24"/>
                <w:szCs w:val="24"/>
              </w:rPr>
              <w:t>ndrueshme</w:t>
            </w:r>
          </w:p>
        </w:tc>
        <w:tc>
          <w:tcPr>
            <w:tcW w:w="872"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Volumi i shfrytëzimit përfaqëson një kapacitet prej më pak se 1 vit operimi</w:t>
            </w:r>
            <w:r w:rsidRPr="00387511">
              <w:rPr>
                <w:rStyle w:val="FootnoteReference"/>
                <w:rFonts w:ascii="Times New Roman" w:hAnsi="Times New Roman"/>
                <w:sz w:val="24"/>
                <w:szCs w:val="24"/>
              </w:rPr>
              <w:footnoteReference w:id="1"/>
            </w:r>
          </w:p>
        </w:tc>
        <w:tc>
          <w:tcPr>
            <w:tcW w:w="947" w:type="pct"/>
            <w:vAlign w:val="center"/>
          </w:tcPr>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Disponueshm</w:t>
            </w:r>
            <w:r w:rsidR="00216DD7" w:rsidRPr="00387511">
              <w:rPr>
                <w:rFonts w:ascii="Times New Roman" w:hAnsi="Times New Roman"/>
                <w:sz w:val="24"/>
                <w:szCs w:val="24"/>
              </w:rPr>
              <w:t>ëria e mbetjeve &lt; 1 vit : 0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Disponueshm</w:t>
            </w:r>
            <w:r w:rsidR="00216DD7" w:rsidRPr="00387511">
              <w:rPr>
                <w:rFonts w:ascii="Times New Roman" w:hAnsi="Times New Roman"/>
                <w:sz w:val="24"/>
                <w:szCs w:val="24"/>
              </w:rPr>
              <w:t>ëria e mbetjeve &lt; 2 vjet: 1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t>Disponueshm</w:t>
            </w:r>
            <w:r w:rsidR="00216DD7" w:rsidRPr="00387511">
              <w:rPr>
                <w:rFonts w:ascii="Times New Roman" w:hAnsi="Times New Roman"/>
                <w:sz w:val="24"/>
                <w:szCs w:val="24"/>
              </w:rPr>
              <w:t>ëria e mbetjeve &lt; 5 vjet: 3 pikë</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387511">
              <w:rPr>
                <w:rFonts w:ascii="Times New Roman" w:hAnsi="Times New Roman"/>
                <w:sz w:val="24"/>
                <w:szCs w:val="24"/>
              </w:rPr>
              <w:lastRenderedPageBreak/>
              <w:t>Disponueshm</w:t>
            </w:r>
            <w:r w:rsidR="00216DD7" w:rsidRPr="00387511">
              <w:rPr>
                <w:rFonts w:ascii="Times New Roman" w:hAnsi="Times New Roman"/>
                <w:sz w:val="24"/>
                <w:szCs w:val="24"/>
              </w:rPr>
              <w:t>ëria e mbetjeve &gt; 5 vjet: 5 pikë</w:t>
            </w:r>
          </w:p>
        </w:tc>
        <w:tc>
          <w:tcPr>
            <w:tcW w:w="2019" w:type="pct"/>
          </w:tcPr>
          <w:p w:rsidR="00933264" w:rsidRPr="00387511" w:rsidRDefault="00933264" w:rsidP="0085701C">
            <w:pPr>
              <w:ind w:left="710" w:hanging="710"/>
              <w:cnfStyle w:val="000000000000" w:firstRow="0" w:lastRow="0" w:firstColumn="0" w:lastColumn="0" w:oddVBand="0" w:evenVBand="0" w:oddHBand="0" w:evenHBand="0" w:firstRowFirstColumn="0" w:firstRowLastColumn="0" w:lastRowFirstColumn="0" w:lastRowLastColumn="0"/>
              <w:rPr>
                <w:sz w:val="24"/>
                <w:szCs w:val="24"/>
              </w:rPr>
            </w:pPr>
            <w:r w:rsidRPr="00387511">
              <w:rPr>
                <w:sz w:val="24"/>
                <w:szCs w:val="24"/>
              </w:rPr>
              <w:lastRenderedPageBreak/>
              <w:t>3.1.</w:t>
            </w:r>
            <w:r w:rsidRPr="00387511">
              <w:rPr>
                <w:sz w:val="24"/>
                <w:szCs w:val="24"/>
              </w:rPr>
              <w:tab/>
              <w:t>Ndërtimi i digave për stabilitet të mbetjeve</w:t>
            </w:r>
          </w:p>
          <w:p w:rsidR="00933264" w:rsidRPr="00387511" w:rsidRDefault="00933264" w:rsidP="00393F5D">
            <w:pPr>
              <w:pStyle w:val="BodyText"/>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933264" w:rsidRPr="00387511" w:rsidRDefault="00933264" w:rsidP="00933264">
      <w:pPr>
        <w:pStyle w:val="BodyText"/>
        <w:rPr>
          <w:rFonts w:ascii="Times New Roman" w:hAnsi="Times New Roman"/>
          <w:sz w:val="24"/>
        </w:rPr>
      </w:pPr>
    </w:p>
    <w:p w:rsidR="00933264" w:rsidRPr="00387511" w:rsidRDefault="00933264" w:rsidP="00933264">
      <w:pPr>
        <w:pStyle w:val="BodyText"/>
        <w:rPr>
          <w:rFonts w:ascii="Times New Roman" w:hAnsi="Times New Roman"/>
          <w:sz w:val="24"/>
        </w:rPr>
      </w:pPr>
    </w:p>
    <w:p w:rsidR="00933264" w:rsidRPr="00387511" w:rsidRDefault="00933264" w:rsidP="00E27665">
      <w:pPr>
        <w:pStyle w:val="BodyText"/>
        <w:numPr>
          <w:ilvl w:val="0"/>
          <w:numId w:val="27"/>
        </w:numPr>
        <w:rPr>
          <w:rFonts w:ascii="Times New Roman" w:hAnsi="Times New Roman"/>
          <w:sz w:val="24"/>
        </w:rPr>
      </w:pPr>
      <w:r w:rsidRPr="00387511">
        <w:rPr>
          <w:rFonts w:ascii="Times New Roman" w:hAnsi="Times New Roman"/>
          <w:sz w:val="24"/>
        </w:rPr>
        <w:t>METODOLOGJIA E VLERËSIMIT DHE KLASIFIKIMIT</w:t>
      </w:r>
    </w:p>
    <w:p w:rsidR="00933264" w:rsidRPr="00387511" w:rsidRDefault="00933264" w:rsidP="00933264">
      <w:pPr>
        <w:pStyle w:val="BodyText"/>
        <w:rPr>
          <w:rFonts w:ascii="Times New Roman" w:hAnsi="Times New Roman"/>
          <w:sz w:val="24"/>
        </w:rPr>
      </w:pPr>
    </w:p>
    <w:p w:rsidR="00933264" w:rsidRPr="00387511" w:rsidRDefault="00933264" w:rsidP="00933264">
      <w:pPr>
        <w:pStyle w:val="BodyText"/>
        <w:rPr>
          <w:rFonts w:ascii="Times New Roman" w:hAnsi="Times New Roman"/>
          <w:sz w:val="24"/>
        </w:rPr>
      </w:pPr>
      <w:r w:rsidRPr="00387511">
        <w:rPr>
          <w:rFonts w:ascii="Times New Roman" w:hAnsi="Times New Roman"/>
          <w:sz w:val="24"/>
        </w:rPr>
        <w:t>Sa më i lartë rezultati aq më s</w:t>
      </w:r>
      <w:r w:rsidR="00216DD7" w:rsidRPr="00387511">
        <w:rPr>
          <w:rFonts w:ascii="Times New Roman" w:hAnsi="Times New Roman"/>
          <w:sz w:val="24"/>
        </w:rPr>
        <w:t>humë prioritet do t’i jepet këti</w:t>
      </w:r>
      <w:r w:rsidRPr="00387511">
        <w:rPr>
          <w:rFonts w:ascii="Times New Roman" w:hAnsi="Times New Roman"/>
          <w:sz w:val="24"/>
        </w:rPr>
        <w:t>j vend</w:t>
      </w:r>
      <w:r w:rsidR="00216DD7" w:rsidRPr="00387511">
        <w:rPr>
          <w:rFonts w:ascii="Times New Roman" w:hAnsi="Times New Roman"/>
          <w:sz w:val="24"/>
        </w:rPr>
        <w:t>depozitimit</w:t>
      </w:r>
      <w:r w:rsidRPr="00387511">
        <w:rPr>
          <w:rFonts w:ascii="Times New Roman" w:hAnsi="Times New Roman"/>
          <w:sz w:val="24"/>
        </w:rPr>
        <w:t xml:space="preserve"> të mbet</w:t>
      </w:r>
      <w:r w:rsidR="004777CC" w:rsidRPr="00387511">
        <w:rPr>
          <w:rFonts w:ascii="Times New Roman" w:hAnsi="Times New Roman"/>
          <w:sz w:val="24"/>
        </w:rPr>
        <w:t>je</w:t>
      </w:r>
      <w:r w:rsidRPr="00387511">
        <w:rPr>
          <w:rFonts w:ascii="Times New Roman" w:hAnsi="Times New Roman"/>
          <w:sz w:val="24"/>
        </w:rPr>
        <w:t>ve. Vend</w:t>
      </w:r>
      <w:r w:rsidR="00216DD7" w:rsidRPr="00387511">
        <w:rPr>
          <w:rFonts w:ascii="Times New Roman" w:hAnsi="Times New Roman"/>
          <w:sz w:val="24"/>
        </w:rPr>
        <w:t>depozitimet e kategorizuara ne kategoritë C dhe D nuk do të lejohen të operojnë</w:t>
      </w:r>
      <w:r w:rsidRPr="00387511">
        <w:rPr>
          <w:rFonts w:ascii="Times New Roman" w:hAnsi="Times New Roman"/>
          <w:sz w:val="24"/>
        </w:rPr>
        <w:t xml:space="preserve">. </w:t>
      </w:r>
    </w:p>
    <w:p w:rsidR="00933264" w:rsidRPr="00387511" w:rsidRDefault="00933264" w:rsidP="00933264">
      <w:pPr>
        <w:pStyle w:val="BodyText"/>
        <w:rPr>
          <w:rFonts w:ascii="Times New Roman" w:hAnsi="Times New Roman"/>
          <w:sz w:val="24"/>
        </w:rPr>
      </w:pPr>
      <w:r w:rsidRPr="00387511">
        <w:rPr>
          <w:rFonts w:ascii="Times New Roman" w:hAnsi="Times New Roman"/>
          <w:sz w:val="24"/>
        </w:rPr>
        <w:t>Klasifikimi final është bërë siç tregohet në shembullin e mëposhtëm.</w:t>
      </w:r>
    </w:p>
    <w:tbl>
      <w:tblPr>
        <w:tblStyle w:val="TableGrid"/>
        <w:tblW w:w="5000" w:type="pct"/>
        <w:jc w:val="center"/>
        <w:tblLook w:val="04A0" w:firstRow="1" w:lastRow="0" w:firstColumn="1" w:lastColumn="0" w:noHBand="0" w:noVBand="1"/>
      </w:tblPr>
      <w:tblGrid>
        <w:gridCol w:w="1310"/>
        <w:gridCol w:w="1763"/>
        <w:gridCol w:w="1083"/>
        <w:gridCol w:w="2200"/>
        <w:gridCol w:w="2794"/>
      </w:tblGrid>
      <w:tr w:rsidR="00933264" w:rsidRPr="00387511" w:rsidTr="00393F5D">
        <w:trPr>
          <w:jc w:val="center"/>
        </w:trPr>
        <w:tc>
          <w:tcPr>
            <w:tcW w:w="48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xml:space="preserve">Klasifikimi </w:t>
            </w:r>
          </w:p>
        </w:tc>
        <w:tc>
          <w:tcPr>
            <w:tcW w:w="647" w:type="pct"/>
          </w:tcPr>
          <w:p w:rsidR="00933264" w:rsidRPr="00387511" w:rsidRDefault="00933264" w:rsidP="00B36DAB">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 i</w:t>
            </w:r>
            <w:r w:rsidRPr="00387511">
              <w:rPr>
                <w:rFonts w:ascii="Times New Roman" w:hAnsi="Times New Roman"/>
                <w:sz w:val="24"/>
                <w:szCs w:val="24"/>
              </w:rPr>
              <w:t xml:space="preserve"> mbet</w:t>
            </w:r>
            <w:r w:rsidR="00B36DAB" w:rsidRPr="00387511">
              <w:rPr>
                <w:rFonts w:ascii="Times New Roman" w:hAnsi="Times New Roman"/>
                <w:sz w:val="24"/>
                <w:szCs w:val="24"/>
              </w:rPr>
              <w:t>je</w:t>
            </w:r>
            <w:r w:rsidRPr="00387511">
              <w:rPr>
                <w:rFonts w:ascii="Times New Roman" w:hAnsi="Times New Roman"/>
                <w:sz w:val="24"/>
                <w:szCs w:val="24"/>
              </w:rPr>
              <w:t>ve</w:t>
            </w:r>
          </w:p>
        </w:tc>
        <w:tc>
          <w:tcPr>
            <w:tcW w:w="71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xml:space="preserve">Rezultati Total </w:t>
            </w:r>
          </w:p>
        </w:tc>
        <w:tc>
          <w:tcPr>
            <w:tcW w:w="143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Dista</w:t>
            </w:r>
            <w:r w:rsidR="00BE0BB3" w:rsidRPr="00387511">
              <w:rPr>
                <w:rFonts w:ascii="Times New Roman" w:hAnsi="Times New Roman"/>
                <w:sz w:val="24"/>
                <w:szCs w:val="24"/>
              </w:rPr>
              <w:t>nca e transportit në Venddepozitimin</w:t>
            </w:r>
            <w:r w:rsidRPr="00387511">
              <w:rPr>
                <w:rFonts w:ascii="Times New Roman" w:hAnsi="Times New Roman"/>
                <w:sz w:val="24"/>
                <w:szCs w:val="24"/>
              </w:rPr>
              <w:t xml:space="preserve"> tjetër të qarkut &gt; 2 orë</w:t>
            </w:r>
          </w:p>
        </w:tc>
        <w:tc>
          <w:tcPr>
            <w:tcW w:w="1708"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w:t>
            </w:r>
            <w:r w:rsidRPr="00387511">
              <w:rPr>
                <w:rFonts w:ascii="Times New Roman" w:hAnsi="Times New Roman"/>
                <w:sz w:val="24"/>
                <w:szCs w:val="24"/>
              </w:rPr>
              <w:t xml:space="preserve"> gjendet në bregdet apo në një zonë me prioritet të lartë turistik</w:t>
            </w:r>
          </w:p>
        </w:tc>
      </w:tr>
      <w:tr w:rsidR="00933264" w:rsidRPr="00387511" w:rsidTr="00393F5D">
        <w:trPr>
          <w:jc w:val="center"/>
        </w:trPr>
        <w:tc>
          <w:tcPr>
            <w:tcW w:w="48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1</w:t>
            </w:r>
          </w:p>
        </w:tc>
        <w:tc>
          <w:tcPr>
            <w:tcW w:w="647" w:type="pct"/>
          </w:tcPr>
          <w:p w:rsidR="00933264" w:rsidRPr="00387511" w:rsidRDefault="00933264" w:rsidP="00216DD7">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w:t>
            </w:r>
            <w:r w:rsidRPr="00387511">
              <w:rPr>
                <w:rFonts w:ascii="Times New Roman" w:hAnsi="Times New Roman"/>
                <w:sz w:val="24"/>
                <w:szCs w:val="24"/>
              </w:rPr>
              <w:t xml:space="preserve"> A</w:t>
            </w:r>
          </w:p>
        </w:tc>
        <w:tc>
          <w:tcPr>
            <w:tcW w:w="71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18</w:t>
            </w:r>
          </w:p>
        </w:tc>
        <w:tc>
          <w:tcPr>
            <w:tcW w:w="1439" w:type="pct"/>
          </w:tcPr>
          <w:p w:rsidR="00933264" w:rsidRPr="00387511" w:rsidRDefault="00933264" w:rsidP="00393F5D">
            <w:pPr>
              <w:pStyle w:val="BodyText"/>
              <w:rPr>
                <w:rFonts w:ascii="Times New Roman" w:hAnsi="Times New Roman"/>
                <w:sz w:val="24"/>
                <w:szCs w:val="24"/>
              </w:rPr>
            </w:pPr>
          </w:p>
        </w:tc>
        <w:tc>
          <w:tcPr>
            <w:tcW w:w="1708" w:type="pct"/>
          </w:tcPr>
          <w:p w:rsidR="00933264" w:rsidRPr="00387511" w:rsidRDefault="00933264" w:rsidP="00393F5D">
            <w:pPr>
              <w:pStyle w:val="BodyText"/>
              <w:rPr>
                <w:rFonts w:ascii="Times New Roman" w:hAnsi="Times New Roman"/>
                <w:sz w:val="24"/>
                <w:szCs w:val="24"/>
              </w:rPr>
            </w:pPr>
          </w:p>
        </w:tc>
      </w:tr>
      <w:tr w:rsidR="00933264" w:rsidRPr="00387511" w:rsidTr="00393F5D">
        <w:trPr>
          <w:jc w:val="center"/>
        </w:trPr>
        <w:tc>
          <w:tcPr>
            <w:tcW w:w="48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2</w:t>
            </w:r>
          </w:p>
        </w:tc>
        <w:tc>
          <w:tcPr>
            <w:tcW w:w="64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w:t>
            </w:r>
            <w:r w:rsidRPr="00387511">
              <w:rPr>
                <w:rFonts w:ascii="Times New Roman" w:hAnsi="Times New Roman"/>
                <w:sz w:val="24"/>
                <w:szCs w:val="24"/>
              </w:rPr>
              <w:t xml:space="preserve"> B</w:t>
            </w:r>
          </w:p>
        </w:tc>
        <w:tc>
          <w:tcPr>
            <w:tcW w:w="71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11</w:t>
            </w:r>
          </w:p>
        </w:tc>
        <w:tc>
          <w:tcPr>
            <w:tcW w:w="1439" w:type="pct"/>
          </w:tcPr>
          <w:p w:rsidR="00933264" w:rsidRPr="00387511" w:rsidRDefault="00933264" w:rsidP="00393F5D">
            <w:pPr>
              <w:pStyle w:val="BodyText"/>
              <w:rPr>
                <w:rFonts w:ascii="Times New Roman" w:hAnsi="Times New Roman"/>
                <w:sz w:val="24"/>
                <w:szCs w:val="24"/>
              </w:rPr>
            </w:pPr>
          </w:p>
        </w:tc>
        <w:tc>
          <w:tcPr>
            <w:tcW w:w="1708" w:type="pct"/>
          </w:tcPr>
          <w:p w:rsidR="00933264" w:rsidRPr="00387511" w:rsidRDefault="00933264" w:rsidP="00393F5D">
            <w:pPr>
              <w:pStyle w:val="BodyText"/>
              <w:rPr>
                <w:rFonts w:ascii="Times New Roman" w:hAnsi="Times New Roman"/>
                <w:sz w:val="24"/>
                <w:szCs w:val="24"/>
              </w:rPr>
            </w:pPr>
          </w:p>
        </w:tc>
      </w:tr>
      <w:tr w:rsidR="00933264" w:rsidRPr="00387511" w:rsidTr="00393F5D">
        <w:trPr>
          <w:jc w:val="center"/>
        </w:trPr>
        <w:tc>
          <w:tcPr>
            <w:tcW w:w="48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3</w:t>
            </w:r>
          </w:p>
        </w:tc>
        <w:tc>
          <w:tcPr>
            <w:tcW w:w="64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w:t>
            </w:r>
            <w:r w:rsidRPr="00387511">
              <w:rPr>
                <w:rFonts w:ascii="Times New Roman" w:hAnsi="Times New Roman"/>
                <w:sz w:val="24"/>
                <w:szCs w:val="24"/>
              </w:rPr>
              <w:t xml:space="preserve"> C</w:t>
            </w:r>
          </w:p>
        </w:tc>
        <w:tc>
          <w:tcPr>
            <w:tcW w:w="71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10</w:t>
            </w:r>
          </w:p>
        </w:tc>
        <w:tc>
          <w:tcPr>
            <w:tcW w:w="1439" w:type="pct"/>
          </w:tcPr>
          <w:p w:rsidR="00933264" w:rsidRPr="00387511" w:rsidRDefault="00933264" w:rsidP="00393F5D">
            <w:pPr>
              <w:pStyle w:val="BodyText"/>
              <w:rPr>
                <w:rFonts w:ascii="Times New Roman" w:hAnsi="Times New Roman"/>
                <w:sz w:val="24"/>
                <w:szCs w:val="24"/>
              </w:rPr>
            </w:pPr>
          </w:p>
        </w:tc>
        <w:tc>
          <w:tcPr>
            <w:tcW w:w="1708" w:type="pct"/>
          </w:tcPr>
          <w:p w:rsidR="00933264" w:rsidRPr="00387511" w:rsidRDefault="00933264" w:rsidP="00393F5D">
            <w:pPr>
              <w:pStyle w:val="BodyText"/>
              <w:rPr>
                <w:rFonts w:ascii="Times New Roman" w:hAnsi="Times New Roman"/>
                <w:sz w:val="24"/>
                <w:szCs w:val="24"/>
              </w:rPr>
            </w:pPr>
          </w:p>
        </w:tc>
      </w:tr>
      <w:tr w:rsidR="00933264" w:rsidRPr="00387511" w:rsidTr="00393F5D">
        <w:trPr>
          <w:jc w:val="center"/>
        </w:trPr>
        <w:tc>
          <w:tcPr>
            <w:tcW w:w="48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4</w:t>
            </w:r>
          </w:p>
        </w:tc>
        <w:tc>
          <w:tcPr>
            <w:tcW w:w="64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w:t>
            </w:r>
            <w:r w:rsidRPr="00387511">
              <w:rPr>
                <w:rFonts w:ascii="Times New Roman" w:hAnsi="Times New Roman"/>
                <w:sz w:val="24"/>
                <w:szCs w:val="24"/>
              </w:rPr>
              <w:t xml:space="preserve"> D</w:t>
            </w:r>
          </w:p>
        </w:tc>
        <w:tc>
          <w:tcPr>
            <w:tcW w:w="71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8</w:t>
            </w:r>
          </w:p>
        </w:tc>
        <w:tc>
          <w:tcPr>
            <w:tcW w:w="1439" w:type="pct"/>
          </w:tcPr>
          <w:p w:rsidR="00933264" w:rsidRPr="00387511" w:rsidRDefault="00933264" w:rsidP="00393F5D">
            <w:pPr>
              <w:pStyle w:val="BodyText"/>
              <w:rPr>
                <w:rFonts w:ascii="Times New Roman" w:hAnsi="Times New Roman"/>
                <w:sz w:val="24"/>
                <w:szCs w:val="24"/>
              </w:rPr>
            </w:pPr>
          </w:p>
        </w:tc>
        <w:tc>
          <w:tcPr>
            <w:tcW w:w="1708" w:type="pct"/>
          </w:tcPr>
          <w:p w:rsidR="00933264" w:rsidRPr="00387511" w:rsidRDefault="00933264" w:rsidP="00393F5D">
            <w:pPr>
              <w:pStyle w:val="BodyText"/>
              <w:rPr>
                <w:rFonts w:ascii="Times New Roman" w:hAnsi="Times New Roman"/>
                <w:sz w:val="24"/>
                <w:szCs w:val="24"/>
              </w:rPr>
            </w:pPr>
          </w:p>
        </w:tc>
      </w:tr>
    </w:tbl>
    <w:p w:rsidR="00933264" w:rsidRPr="00387511" w:rsidRDefault="00933264" w:rsidP="00933264">
      <w:pPr>
        <w:pStyle w:val="BodyText"/>
        <w:rPr>
          <w:rFonts w:ascii="Times New Roman" w:hAnsi="Times New Roman"/>
          <w:sz w:val="24"/>
        </w:rPr>
      </w:pPr>
    </w:p>
    <w:p w:rsidR="00933264" w:rsidRPr="00387511" w:rsidRDefault="00933264" w:rsidP="00E27665">
      <w:pPr>
        <w:pStyle w:val="BodyText"/>
        <w:numPr>
          <w:ilvl w:val="0"/>
          <w:numId w:val="27"/>
        </w:numPr>
        <w:rPr>
          <w:rFonts w:ascii="Times New Roman" w:hAnsi="Times New Roman"/>
          <w:sz w:val="24"/>
        </w:rPr>
      </w:pPr>
      <w:bookmarkStart w:id="1" w:name="_Toc504721540"/>
      <w:bookmarkStart w:id="2" w:name="_Toc504744487"/>
      <w:r w:rsidRPr="00387511">
        <w:rPr>
          <w:rFonts w:ascii="Times New Roman" w:hAnsi="Times New Roman"/>
          <w:sz w:val="24"/>
        </w:rPr>
        <w:t>KRITERET E PËRJASHTIMIT</w:t>
      </w:r>
      <w:bookmarkEnd w:id="1"/>
      <w:bookmarkEnd w:id="2"/>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Pavar</w:t>
      </w:r>
      <w:r w:rsidR="00216DD7" w:rsidRPr="00387511">
        <w:rPr>
          <w:rFonts w:ascii="Times New Roman" w:hAnsi="Times New Roman"/>
          <w:sz w:val="24"/>
        </w:rPr>
        <w:t>ë</w:t>
      </w:r>
      <w:r w:rsidRPr="00387511">
        <w:rPr>
          <w:rFonts w:ascii="Times New Roman" w:hAnsi="Times New Roman"/>
          <w:sz w:val="24"/>
        </w:rPr>
        <w:t>sisht nga rezultati i vler</w:t>
      </w:r>
      <w:r w:rsidR="00216DD7" w:rsidRPr="00387511">
        <w:rPr>
          <w:rFonts w:ascii="Times New Roman" w:hAnsi="Times New Roman"/>
          <w:sz w:val="24"/>
        </w:rPr>
        <w:t>ë</w:t>
      </w:r>
      <w:r w:rsidRPr="00387511">
        <w:rPr>
          <w:rFonts w:ascii="Times New Roman" w:hAnsi="Times New Roman"/>
          <w:sz w:val="24"/>
        </w:rPr>
        <w:t>simit sipas pik</w:t>
      </w:r>
      <w:r w:rsidR="00216DD7" w:rsidRPr="00387511">
        <w:rPr>
          <w:rFonts w:ascii="Times New Roman" w:hAnsi="Times New Roman"/>
          <w:sz w:val="24"/>
        </w:rPr>
        <w:t>ë</w:t>
      </w:r>
      <w:r w:rsidRPr="00387511">
        <w:rPr>
          <w:rFonts w:ascii="Times New Roman" w:hAnsi="Times New Roman"/>
          <w:sz w:val="24"/>
        </w:rPr>
        <w:t>s 1 t</w:t>
      </w:r>
      <w:r w:rsidR="00216DD7" w:rsidRPr="00387511">
        <w:rPr>
          <w:rFonts w:ascii="Times New Roman" w:hAnsi="Times New Roman"/>
          <w:sz w:val="24"/>
        </w:rPr>
        <w:t>ë</w:t>
      </w:r>
      <w:r w:rsidRPr="00387511">
        <w:rPr>
          <w:rFonts w:ascii="Times New Roman" w:hAnsi="Times New Roman"/>
          <w:sz w:val="24"/>
        </w:rPr>
        <w:t xml:space="preserve"> k</w:t>
      </w:r>
      <w:r w:rsidR="00216DD7" w:rsidRPr="00387511">
        <w:rPr>
          <w:rFonts w:ascii="Times New Roman" w:hAnsi="Times New Roman"/>
          <w:sz w:val="24"/>
        </w:rPr>
        <w:t>ë</w:t>
      </w:r>
      <w:r w:rsidRPr="00387511">
        <w:rPr>
          <w:rFonts w:ascii="Times New Roman" w:hAnsi="Times New Roman"/>
          <w:sz w:val="24"/>
        </w:rPr>
        <w:t>tij aneksi dhe metodologjis</w:t>
      </w:r>
      <w:r w:rsidR="00216DD7" w:rsidRPr="00387511">
        <w:rPr>
          <w:rFonts w:ascii="Times New Roman" w:hAnsi="Times New Roman"/>
          <w:sz w:val="24"/>
        </w:rPr>
        <w:t>ë</w:t>
      </w:r>
      <w:r w:rsidRPr="00387511">
        <w:rPr>
          <w:rFonts w:ascii="Times New Roman" w:hAnsi="Times New Roman"/>
          <w:sz w:val="24"/>
        </w:rPr>
        <w:t xml:space="preserve"> s</w:t>
      </w:r>
      <w:r w:rsidR="00216DD7" w:rsidRPr="00387511">
        <w:rPr>
          <w:rFonts w:ascii="Times New Roman" w:hAnsi="Times New Roman"/>
          <w:sz w:val="24"/>
        </w:rPr>
        <w:t>ë</w:t>
      </w:r>
      <w:r w:rsidRPr="00387511">
        <w:rPr>
          <w:rFonts w:ascii="Times New Roman" w:hAnsi="Times New Roman"/>
          <w:sz w:val="24"/>
        </w:rPr>
        <w:t xml:space="preserve"> vler</w:t>
      </w:r>
      <w:r w:rsidR="00216DD7" w:rsidRPr="00387511">
        <w:rPr>
          <w:rFonts w:ascii="Times New Roman" w:hAnsi="Times New Roman"/>
          <w:sz w:val="24"/>
        </w:rPr>
        <w:t>ë</w:t>
      </w:r>
      <w:r w:rsidRPr="00387511">
        <w:rPr>
          <w:rFonts w:ascii="Times New Roman" w:hAnsi="Times New Roman"/>
          <w:sz w:val="24"/>
        </w:rPr>
        <w:t>simit n</w:t>
      </w:r>
      <w:r w:rsidR="00216DD7" w:rsidRPr="00387511">
        <w:rPr>
          <w:rFonts w:ascii="Times New Roman" w:hAnsi="Times New Roman"/>
          <w:sz w:val="24"/>
        </w:rPr>
        <w:t>ë</w:t>
      </w:r>
      <w:r w:rsidRPr="00387511">
        <w:rPr>
          <w:rFonts w:ascii="Times New Roman" w:hAnsi="Times New Roman"/>
          <w:sz w:val="24"/>
        </w:rPr>
        <w:t xml:space="preserve"> pik</w:t>
      </w:r>
      <w:r w:rsidR="00216DD7" w:rsidRPr="00387511">
        <w:rPr>
          <w:rFonts w:ascii="Times New Roman" w:hAnsi="Times New Roman"/>
          <w:sz w:val="24"/>
        </w:rPr>
        <w:t>ë</w:t>
      </w:r>
      <w:r w:rsidRPr="00387511">
        <w:rPr>
          <w:rFonts w:ascii="Times New Roman" w:hAnsi="Times New Roman"/>
          <w:sz w:val="24"/>
        </w:rPr>
        <w:t>n 2 t</w:t>
      </w:r>
      <w:r w:rsidR="00216DD7" w:rsidRPr="00387511">
        <w:rPr>
          <w:rFonts w:ascii="Times New Roman" w:hAnsi="Times New Roman"/>
          <w:sz w:val="24"/>
        </w:rPr>
        <w:t>ë</w:t>
      </w:r>
      <w:r w:rsidRPr="00387511">
        <w:rPr>
          <w:rFonts w:ascii="Times New Roman" w:hAnsi="Times New Roman"/>
          <w:sz w:val="24"/>
        </w:rPr>
        <w:t xml:space="preserve"> k</w:t>
      </w:r>
      <w:r w:rsidR="00216DD7" w:rsidRPr="00387511">
        <w:rPr>
          <w:rFonts w:ascii="Times New Roman" w:hAnsi="Times New Roman"/>
          <w:sz w:val="24"/>
        </w:rPr>
        <w:t>ë</w:t>
      </w:r>
      <w:r w:rsidRPr="00387511">
        <w:rPr>
          <w:rFonts w:ascii="Times New Roman" w:hAnsi="Times New Roman"/>
          <w:sz w:val="24"/>
        </w:rPr>
        <w:t>tij aneksi, venddepozitimi do t</w:t>
      </w:r>
      <w:r w:rsidR="00216DD7" w:rsidRPr="00387511">
        <w:rPr>
          <w:rFonts w:ascii="Times New Roman" w:hAnsi="Times New Roman"/>
          <w:sz w:val="24"/>
        </w:rPr>
        <w:t>ë</w:t>
      </w:r>
      <w:r w:rsidRPr="00387511">
        <w:rPr>
          <w:rFonts w:ascii="Times New Roman" w:hAnsi="Times New Roman"/>
          <w:sz w:val="24"/>
        </w:rPr>
        <w:t xml:space="preserve"> lejohet ose jo t</w:t>
      </w:r>
      <w:r w:rsidR="00216DD7" w:rsidRPr="00387511">
        <w:rPr>
          <w:rFonts w:ascii="Times New Roman" w:hAnsi="Times New Roman"/>
          <w:sz w:val="24"/>
        </w:rPr>
        <w:t>ë</w:t>
      </w:r>
      <w:r w:rsidRPr="00387511">
        <w:rPr>
          <w:rFonts w:ascii="Times New Roman" w:hAnsi="Times New Roman"/>
          <w:sz w:val="24"/>
        </w:rPr>
        <w:t xml:space="preserve"> operoj</w:t>
      </w:r>
      <w:r w:rsidR="00216DD7" w:rsidRPr="00387511">
        <w:rPr>
          <w:rFonts w:ascii="Times New Roman" w:hAnsi="Times New Roman"/>
          <w:sz w:val="24"/>
        </w:rPr>
        <w:t>ë</w:t>
      </w:r>
      <w:r w:rsidRPr="00387511">
        <w:rPr>
          <w:rFonts w:ascii="Times New Roman" w:hAnsi="Times New Roman"/>
          <w:sz w:val="24"/>
        </w:rPr>
        <w:t xml:space="preserve"> sipas p</w:t>
      </w:r>
      <w:r w:rsidR="00216DD7" w:rsidRPr="00387511">
        <w:rPr>
          <w:rFonts w:ascii="Times New Roman" w:hAnsi="Times New Roman"/>
          <w:sz w:val="24"/>
        </w:rPr>
        <w:t>ë</w:t>
      </w:r>
      <w:r w:rsidRPr="00387511">
        <w:rPr>
          <w:rFonts w:ascii="Times New Roman" w:hAnsi="Times New Roman"/>
          <w:sz w:val="24"/>
        </w:rPr>
        <w:t>rcaktimit t</w:t>
      </w:r>
      <w:r w:rsidR="00216DD7" w:rsidRPr="00387511">
        <w:rPr>
          <w:rFonts w:ascii="Times New Roman" w:hAnsi="Times New Roman"/>
          <w:sz w:val="24"/>
        </w:rPr>
        <w:t>ë</w:t>
      </w:r>
      <w:r w:rsidRPr="00387511">
        <w:rPr>
          <w:rFonts w:ascii="Times New Roman" w:hAnsi="Times New Roman"/>
          <w:sz w:val="24"/>
        </w:rPr>
        <w:t xml:space="preserve"> dy kritereve t</w:t>
      </w:r>
      <w:r w:rsidR="00216DD7" w:rsidRPr="00387511">
        <w:rPr>
          <w:rFonts w:ascii="Times New Roman" w:hAnsi="Times New Roman"/>
          <w:sz w:val="24"/>
        </w:rPr>
        <w:t>ë</w:t>
      </w:r>
      <w:r w:rsidRPr="00387511">
        <w:rPr>
          <w:rFonts w:ascii="Times New Roman" w:hAnsi="Times New Roman"/>
          <w:sz w:val="24"/>
        </w:rPr>
        <w:t xml:space="preserve"> përjashtimit:</w:t>
      </w:r>
    </w:p>
    <w:p w:rsidR="00933264" w:rsidRPr="00387511" w:rsidRDefault="00933264" w:rsidP="00E27665">
      <w:pPr>
        <w:pStyle w:val="BodyText"/>
        <w:numPr>
          <w:ilvl w:val="0"/>
          <w:numId w:val="10"/>
        </w:numPr>
        <w:jc w:val="both"/>
        <w:rPr>
          <w:rFonts w:ascii="Times New Roman" w:hAnsi="Times New Roman"/>
          <w:sz w:val="24"/>
        </w:rPr>
      </w:pPr>
      <w:r w:rsidRPr="00387511">
        <w:rPr>
          <w:rFonts w:ascii="Times New Roman" w:hAnsi="Times New Roman"/>
          <w:sz w:val="24"/>
        </w:rPr>
        <w:t>Distanca ndërmjet vend</w:t>
      </w:r>
      <w:r w:rsidR="00216DD7" w:rsidRPr="00387511">
        <w:rPr>
          <w:rFonts w:ascii="Times New Roman" w:hAnsi="Times New Roman"/>
          <w:sz w:val="24"/>
        </w:rPr>
        <w:t>depozitimit</w:t>
      </w:r>
      <w:r w:rsidRPr="00387511">
        <w:rPr>
          <w:rFonts w:ascii="Times New Roman" w:hAnsi="Times New Roman"/>
          <w:sz w:val="24"/>
        </w:rPr>
        <w:t>: Në një qark, nëse dy vend</w:t>
      </w:r>
      <w:r w:rsidR="00216DD7" w:rsidRPr="00387511">
        <w:rPr>
          <w:rFonts w:ascii="Times New Roman" w:hAnsi="Times New Roman"/>
          <w:sz w:val="24"/>
        </w:rPr>
        <w:t>depozitime</w:t>
      </w:r>
      <w:r w:rsidRPr="00387511">
        <w:rPr>
          <w:rFonts w:ascii="Times New Roman" w:hAnsi="Times New Roman"/>
          <w:sz w:val="24"/>
        </w:rPr>
        <w:t xml:space="preserve"> mbet</w:t>
      </w:r>
      <w:r w:rsidR="00B36DAB" w:rsidRPr="00387511">
        <w:rPr>
          <w:rFonts w:ascii="Times New Roman" w:hAnsi="Times New Roman"/>
          <w:sz w:val="24"/>
        </w:rPr>
        <w:t>je</w:t>
      </w:r>
      <w:r w:rsidRPr="00387511">
        <w:rPr>
          <w:rFonts w:ascii="Times New Roman" w:hAnsi="Times New Roman"/>
          <w:sz w:val="24"/>
        </w:rPr>
        <w:t>sh gjenden më shumë se 2 orë distancë udhëtimi nga njëra-tjetra, mund të merret në konsideratë lënia hapur e të dyja vend</w:t>
      </w:r>
      <w:r w:rsidR="00216DD7" w:rsidRPr="00387511">
        <w:rPr>
          <w:rFonts w:ascii="Times New Roman" w:hAnsi="Times New Roman"/>
          <w:sz w:val="24"/>
        </w:rPr>
        <w:t>depozitimeve</w:t>
      </w:r>
      <w:r w:rsidRPr="00387511">
        <w:rPr>
          <w:rFonts w:ascii="Times New Roman" w:hAnsi="Times New Roman"/>
          <w:sz w:val="24"/>
        </w:rPr>
        <w:t xml:space="preserve"> të mbet</w:t>
      </w:r>
      <w:r w:rsidR="00B36DAB" w:rsidRPr="00387511">
        <w:rPr>
          <w:rFonts w:ascii="Times New Roman" w:hAnsi="Times New Roman"/>
          <w:sz w:val="24"/>
        </w:rPr>
        <w:t>je</w:t>
      </w:r>
      <w:r w:rsidRPr="00387511">
        <w:rPr>
          <w:rFonts w:ascii="Times New Roman" w:hAnsi="Times New Roman"/>
          <w:sz w:val="24"/>
        </w:rPr>
        <w:t>ve, për arsye operacionale. Nga ana tjetër, nëse vend</w:t>
      </w:r>
      <w:r w:rsidR="00216DD7" w:rsidRPr="00387511">
        <w:rPr>
          <w:rFonts w:ascii="Times New Roman" w:hAnsi="Times New Roman"/>
          <w:sz w:val="24"/>
        </w:rPr>
        <w:t>depozitimet</w:t>
      </w:r>
      <w:r w:rsidRPr="00387511">
        <w:rPr>
          <w:rFonts w:ascii="Times New Roman" w:hAnsi="Times New Roman"/>
          <w:sz w:val="24"/>
        </w:rPr>
        <w:t xml:space="preserve"> janë afër njëra-tjetrës, duhet të vihet në funksionim vetëm ajo me rezultatin m</w:t>
      </w:r>
      <w:r w:rsidR="00216DD7" w:rsidRPr="00387511">
        <w:rPr>
          <w:rFonts w:ascii="Times New Roman" w:hAnsi="Times New Roman"/>
          <w:sz w:val="24"/>
        </w:rPr>
        <w:t>ë</w:t>
      </w:r>
      <w:r w:rsidRPr="00387511">
        <w:rPr>
          <w:rFonts w:ascii="Times New Roman" w:hAnsi="Times New Roman"/>
          <w:sz w:val="24"/>
        </w:rPr>
        <w:t xml:space="preserve"> t</w:t>
      </w:r>
      <w:r w:rsidR="00216DD7" w:rsidRPr="00387511">
        <w:rPr>
          <w:rFonts w:ascii="Times New Roman" w:hAnsi="Times New Roman"/>
          <w:sz w:val="24"/>
        </w:rPr>
        <w:t>ë</w:t>
      </w:r>
      <w:r w:rsidRPr="00387511">
        <w:rPr>
          <w:rFonts w:ascii="Times New Roman" w:hAnsi="Times New Roman"/>
          <w:sz w:val="24"/>
        </w:rPr>
        <w:t xml:space="preserve"> lart</w:t>
      </w:r>
      <w:r w:rsidR="00216DD7" w:rsidRPr="00387511">
        <w:rPr>
          <w:rFonts w:ascii="Times New Roman" w:hAnsi="Times New Roman"/>
          <w:sz w:val="24"/>
        </w:rPr>
        <w:t>ë</w:t>
      </w:r>
      <w:r w:rsidRPr="00387511">
        <w:rPr>
          <w:rFonts w:ascii="Times New Roman" w:hAnsi="Times New Roman"/>
          <w:sz w:val="24"/>
        </w:rPr>
        <w:t xml:space="preserve"> t</w:t>
      </w:r>
      <w:r w:rsidR="00216DD7" w:rsidRPr="00387511">
        <w:rPr>
          <w:rFonts w:ascii="Times New Roman" w:hAnsi="Times New Roman"/>
          <w:sz w:val="24"/>
        </w:rPr>
        <w:t>ë</w:t>
      </w:r>
      <w:r w:rsidRPr="00387511">
        <w:rPr>
          <w:rFonts w:ascii="Times New Roman" w:hAnsi="Times New Roman"/>
          <w:sz w:val="24"/>
        </w:rPr>
        <w:t xml:space="preserve"> vler</w:t>
      </w:r>
      <w:r w:rsidR="00216DD7" w:rsidRPr="00387511">
        <w:rPr>
          <w:rFonts w:ascii="Times New Roman" w:hAnsi="Times New Roman"/>
          <w:sz w:val="24"/>
        </w:rPr>
        <w:t>ë</w:t>
      </w:r>
      <w:r w:rsidRPr="00387511">
        <w:rPr>
          <w:rFonts w:ascii="Times New Roman" w:hAnsi="Times New Roman"/>
          <w:sz w:val="24"/>
        </w:rPr>
        <w:t xml:space="preserve">simit. </w:t>
      </w:r>
    </w:p>
    <w:p w:rsidR="00933264" w:rsidRPr="00387511" w:rsidRDefault="00933264" w:rsidP="00E27665">
      <w:pPr>
        <w:pStyle w:val="BodyText"/>
        <w:numPr>
          <w:ilvl w:val="0"/>
          <w:numId w:val="10"/>
        </w:numPr>
        <w:jc w:val="both"/>
        <w:rPr>
          <w:rFonts w:ascii="Times New Roman" w:hAnsi="Times New Roman"/>
          <w:sz w:val="24"/>
        </w:rPr>
      </w:pPr>
      <w:r w:rsidRPr="00387511">
        <w:rPr>
          <w:rFonts w:ascii="Times New Roman" w:hAnsi="Times New Roman"/>
          <w:sz w:val="24"/>
        </w:rPr>
        <w:t>Vlera turistike: Vendosja e një vend</w:t>
      </w:r>
      <w:r w:rsidR="00216DD7" w:rsidRPr="00387511">
        <w:rPr>
          <w:rFonts w:ascii="Times New Roman" w:hAnsi="Times New Roman"/>
          <w:sz w:val="24"/>
        </w:rPr>
        <w:t>depozitimi</w:t>
      </w:r>
      <w:r w:rsidRPr="00387511">
        <w:rPr>
          <w:rFonts w:ascii="Times New Roman" w:hAnsi="Times New Roman"/>
          <w:sz w:val="24"/>
        </w:rPr>
        <w:t xml:space="preserve"> mbet</w:t>
      </w:r>
      <w:r w:rsidR="00D90E5F" w:rsidRPr="00387511">
        <w:rPr>
          <w:rFonts w:ascii="Times New Roman" w:hAnsi="Times New Roman"/>
          <w:sz w:val="24"/>
        </w:rPr>
        <w:t>je</w:t>
      </w:r>
      <w:r w:rsidRPr="00387511">
        <w:rPr>
          <w:rFonts w:ascii="Times New Roman" w:hAnsi="Times New Roman"/>
          <w:sz w:val="24"/>
        </w:rPr>
        <w:t>sh në një vend turistik apo n</w:t>
      </w:r>
      <w:r w:rsidR="00216DD7" w:rsidRPr="00387511">
        <w:rPr>
          <w:rFonts w:ascii="Times New Roman" w:hAnsi="Times New Roman"/>
          <w:sz w:val="24"/>
        </w:rPr>
        <w:t>ë</w:t>
      </w:r>
      <w:r w:rsidRPr="00387511">
        <w:rPr>
          <w:rFonts w:ascii="Times New Roman" w:hAnsi="Times New Roman"/>
          <w:sz w:val="24"/>
        </w:rPr>
        <w:t xml:space="preserve"> zona të mbrojtjes natyrore sipas legjislacionit n</w:t>
      </w:r>
      <w:r w:rsidR="00216DD7" w:rsidRPr="00387511">
        <w:rPr>
          <w:rFonts w:ascii="Times New Roman" w:hAnsi="Times New Roman"/>
          <w:sz w:val="24"/>
        </w:rPr>
        <w:t>ë</w:t>
      </w:r>
      <w:r w:rsidRPr="00387511">
        <w:rPr>
          <w:rFonts w:ascii="Times New Roman" w:hAnsi="Times New Roman"/>
          <w:sz w:val="24"/>
        </w:rPr>
        <w:t xml:space="preserve"> fuqi, </w:t>
      </w:r>
      <w:r w:rsidR="00216DD7" w:rsidRPr="00387511">
        <w:rPr>
          <w:rFonts w:ascii="Times New Roman" w:hAnsi="Times New Roman"/>
          <w:sz w:val="24"/>
        </w:rPr>
        <w:t>ë</w:t>
      </w:r>
      <w:r w:rsidRPr="00387511">
        <w:rPr>
          <w:rFonts w:ascii="Times New Roman" w:hAnsi="Times New Roman"/>
          <w:sz w:val="24"/>
        </w:rPr>
        <w:t>sht</w:t>
      </w:r>
      <w:r w:rsidR="00216DD7" w:rsidRPr="00387511">
        <w:rPr>
          <w:rFonts w:ascii="Times New Roman" w:hAnsi="Times New Roman"/>
          <w:sz w:val="24"/>
        </w:rPr>
        <w:t>ë</w:t>
      </w:r>
      <w:r w:rsidRPr="00387511">
        <w:rPr>
          <w:rFonts w:ascii="Times New Roman" w:hAnsi="Times New Roman"/>
          <w:sz w:val="24"/>
        </w:rPr>
        <w:t xml:space="preserve"> e ndaluar. </w:t>
      </w:r>
    </w:p>
    <w:p w:rsidR="00933264" w:rsidRPr="00387511" w:rsidRDefault="00933264" w:rsidP="00933264">
      <w:pPr>
        <w:pStyle w:val="BodyText"/>
        <w:rPr>
          <w:rFonts w:ascii="Times New Roman" w:hAnsi="Times New Roman"/>
          <w:sz w:val="24"/>
        </w:rPr>
      </w:pPr>
    </w:p>
    <w:p w:rsidR="00933264" w:rsidRPr="00387511" w:rsidRDefault="00933264" w:rsidP="00933264">
      <w:pPr>
        <w:pStyle w:val="BodyText"/>
        <w:rPr>
          <w:rFonts w:ascii="Times New Roman" w:hAnsi="Times New Roman"/>
          <w:sz w:val="24"/>
        </w:rPr>
      </w:pPr>
      <w:r w:rsidRPr="00387511">
        <w:rPr>
          <w:rFonts w:ascii="Times New Roman" w:hAnsi="Times New Roman"/>
          <w:sz w:val="24"/>
        </w:rPr>
        <w:t>Tabela model e vler</w:t>
      </w:r>
      <w:r w:rsidR="0053506D" w:rsidRPr="00387511">
        <w:rPr>
          <w:rFonts w:ascii="Times New Roman" w:hAnsi="Times New Roman"/>
          <w:sz w:val="24"/>
        </w:rPr>
        <w:t>ë</w:t>
      </w:r>
      <w:r w:rsidRPr="00387511">
        <w:rPr>
          <w:rFonts w:ascii="Times New Roman" w:hAnsi="Times New Roman"/>
          <w:sz w:val="24"/>
        </w:rPr>
        <w:t>simit t</w:t>
      </w:r>
      <w:r w:rsidR="0053506D" w:rsidRPr="00387511">
        <w:rPr>
          <w:rFonts w:ascii="Times New Roman" w:hAnsi="Times New Roman"/>
          <w:sz w:val="24"/>
        </w:rPr>
        <w:t>ë</w:t>
      </w:r>
      <w:r w:rsidRPr="00387511">
        <w:rPr>
          <w:rFonts w:ascii="Times New Roman" w:hAnsi="Times New Roman"/>
          <w:sz w:val="24"/>
        </w:rPr>
        <w:t xml:space="preserve"> kritereve p</w:t>
      </w:r>
      <w:r w:rsidR="0053506D" w:rsidRPr="00387511">
        <w:rPr>
          <w:rFonts w:ascii="Times New Roman" w:hAnsi="Times New Roman"/>
          <w:sz w:val="24"/>
        </w:rPr>
        <w:t>ë</w:t>
      </w:r>
      <w:r w:rsidRPr="00387511">
        <w:rPr>
          <w:rFonts w:ascii="Times New Roman" w:hAnsi="Times New Roman"/>
          <w:sz w:val="24"/>
        </w:rPr>
        <w:t>rjashtuese.</w:t>
      </w:r>
    </w:p>
    <w:tbl>
      <w:tblPr>
        <w:tblStyle w:val="TableGrid"/>
        <w:tblW w:w="5000" w:type="pct"/>
        <w:jc w:val="center"/>
        <w:tblLook w:val="04A0" w:firstRow="1" w:lastRow="0" w:firstColumn="1" w:lastColumn="0" w:noHBand="0" w:noVBand="1"/>
      </w:tblPr>
      <w:tblGrid>
        <w:gridCol w:w="1310"/>
        <w:gridCol w:w="1763"/>
        <w:gridCol w:w="1083"/>
        <w:gridCol w:w="2200"/>
        <w:gridCol w:w="2794"/>
      </w:tblGrid>
      <w:tr w:rsidR="00933264" w:rsidRPr="00387511" w:rsidTr="00393F5D">
        <w:trPr>
          <w:jc w:val="center"/>
        </w:trPr>
        <w:tc>
          <w:tcPr>
            <w:tcW w:w="48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Klasifikimi</w:t>
            </w:r>
          </w:p>
        </w:tc>
        <w:tc>
          <w:tcPr>
            <w:tcW w:w="647" w:type="pct"/>
          </w:tcPr>
          <w:p w:rsidR="00933264" w:rsidRPr="00387511" w:rsidRDefault="00933264" w:rsidP="00D90E5F">
            <w:pPr>
              <w:pStyle w:val="BodyText"/>
              <w:spacing w:after="0"/>
              <w:rPr>
                <w:rFonts w:ascii="Times New Roman" w:hAnsi="Times New Roman"/>
                <w:sz w:val="24"/>
                <w:szCs w:val="24"/>
              </w:rPr>
            </w:pPr>
            <w:r w:rsidRPr="00387511">
              <w:rPr>
                <w:rFonts w:ascii="Times New Roman" w:hAnsi="Times New Roman"/>
                <w:sz w:val="24"/>
                <w:szCs w:val="24"/>
              </w:rPr>
              <w:t>Vend</w:t>
            </w:r>
            <w:r w:rsidR="00216DD7" w:rsidRPr="00387511">
              <w:rPr>
                <w:rFonts w:ascii="Times New Roman" w:hAnsi="Times New Roman"/>
                <w:sz w:val="24"/>
                <w:szCs w:val="24"/>
              </w:rPr>
              <w:t>depozitimi i</w:t>
            </w:r>
            <w:r w:rsidRPr="00387511">
              <w:rPr>
                <w:rFonts w:ascii="Times New Roman" w:hAnsi="Times New Roman"/>
                <w:sz w:val="24"/>
                <w:szCs w:val="24"/>
              </w:rPr>
              <w:t xml:space="preserve"> mbet</w:t>
            </w:r>
            <w:r w:rsidR="00D90E5F" w:rsidRPr="00387511">
              <w:rPr>
                <w:rFonts w:ascii="Times New Roman" w:hAnsi="Times New Roman"/>
                <w:sz w:val="24"/>
                <w:szCs w:val="24"/>
              </w:rPr>
              <w:t>je</w:t>
            </w:r>
            <w:r w:rsidRPr="00387511">
              <w:rPr>
                <w:rFonts w:ascii="Times New Roman" w:hAnsi="Times New Roman"/>
                <w:sz w:val="24"/>
                <w:szCs w:val="24"/>
              </w:rPr>
              <w:t>ve</w:t>
            </w:r>
          </w:p>
        </w:tc>
        <w:tc>
          <w:tcPr>
            <w:tcW w:w="71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 xml:space="preserve">Rezultati Total </w:t>
            </w:r>
          </w:p>
        </w:tc>
        <w:tc>
          <w:tcPr>
            <w:tcW w:w="1439" w:type="pct"/>
          </w:tcPr>
          <w:p w:rsidR="00933264" w:rsidRPr="00387511" w:rsidRDefault="00933264" w:rsidP="00D906AD">
            <w:pPr>
              <w:pStyle w:val="BodyText"/>
              <w:spacing w:after="0"/>
              <w:rPr>
                <w:rFonts w:ascii="Times New Roman" w:hAnsi="Times New Roman"/>
                <w:sz w:val="24"/>
                <w:szCs w:val="24"/>
              </w:rPr>
            </w:pPr>
            <w:r w:rsidRPr="00387511">
              <w:rPr>
                <w:rFonts w:ascii="Times New Roman" w:hAnsi="Times New Roman"/>
                <w:sz w:val="24"/>
                <w:szCs w:val="24"/>
              </w:rPr>
              <w:t>Distanca e transportit pë</w:t>
            </w:r>
            <w:r w:rsidR="00BE0BB3" w:rsidRPr="00387511">
              <w:rPr>
                <w:rFonts w:ascii="Times New Roman" w:hAnsi="Times New Roman"/>
                <w:sz w:val="24"/>
                <w:szCs w:val="24"/>
              </w:rPr>
              <w:t xml:space="preserve">r në </w:t>
            </w:r>
            <w:r w:rsidR="00BE0BB3" w:rsidRPr="00387511">
              <w:rPr>
                <w:rFonts w:ascii="Times New Roman" w:hAnsi="Times New Roman"/>
                <w:sz w:val="24"/>
                <w:szCs w:val="24"/>
              </w:rPr>
              <w:lastRenderedPageBreak/>
              <w:t>venddepozitimet</w:t>
            </w:r>
            <w:r w:rsidR="00D906AD" w:rsidRPr="00387511">
              <w:rPr>
                <w:rFonts w:ascii="Times New Roman" w:hAnsi="Times New Roman"/>
                <w:sz w:val="24"/>
                <w:szCs w:val="24"/>
              </w:rPr>
              <w:t xml:space="preserve"> e tjera të mbetje</w:t>
            </w:r>
            <w:r w:rsidRPr="00387511">
              <w:rPr>
                <w:rFonts w:ascii="Times New Roman" w:hAnsi="Times New Roman"/>
                <w:sz w:val="24"/>
                <w:szCs w:val="24"/>
              </w:rPr>
              <w:t>ve në qark &gt; 2 orë</w:t>
            </w:r>
          </w:p>
        </w:tc>
        <w:tc>
          <w:tcPr>
            <w:tcW w:w="1708" w:type="pct"/>
          </w:tcPr>
          <w:p w:rsidR="00933264" w:rsidRPr="00387511" w:rsidRDefault="00933264" w:rsidP="00520373">
            <w:pPr>
              <w:pStyle w:val="BodyText"/>
              <w:spacing w:after="0"/>
              <w:rPr>
                <w:rFonts w:ascii="Times New Roman" w:hAnsi="Times New Roman"/>
                <w:sz w:val="24"/>
                <w:szCs w:val="24"/>
              </w:rPr>
            </w:pPr>
            <w:r w:rsidRPr="00387511">
              <w:rPr>
                <w:rFonts w:ascii="Times New Roman" w:hAnsi="Times New Roman"/>
                <w:sz w:val="24"/>
                <w:szCs w:val="24"/>
              </w:rPr>
              <w:lastRenderedPageBreak/>
              <w:t>Vend</w:t>
            </w:r>
            <w:r w:rsidR="00520373" w:rsidRPr="00387511">
              <w:rPr>
                <w:rFonts w:ascii="Times New Roman" w:hAnsi="Times New Roman"/>
                <w:sz w:val="24"/>
                <w:szCs w:val="24"/>
              </w:rPr>
              <w:t>depozitimi</w:t>
            </w:r>
            <w:r w:rsidRPr="00387511">
              <w:rPr>
                <w:rFonts w:ascii="Times New Roman" w:hAnsi="Times New Roman"/>
                <w:sz w:val="24"/>
                <w:szCs w:val="24"/>
              </w:rPr>
              <w:t xml:space="preserve"> gjendet në breg të detit ose në </w:t>
            </w:r>
            <w:r w:rsidRPr="00387511">
              <w:rPr>
                <w:rFonts w:ascii="Times New Roman" w:hAnsi="Times New Roman"/>
                <w:sz w:val="24"/>
                <w:szCs w:val="24"/>
              </w:rPr>
              <w:lastRenderedPageBreak/>
              <w:t>zona me prioritet të lartë turistik</w:t>
            </w:r>
          </w:p>
        </w:tc>
      </w:tr>
      <w:tr w:rsidR="00933264" w:rsidRPr="00387511" w:rsidTr="00393F5D">
        <w:trPr>
          <w:jc w:val="center"/>
        </w:trPr>
        <w:tc>
          <w:tcPr>
            <w:tcW w:w="48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lastRenderedPageBreak/>
              <w:t>1</w:t>
            </w:r>
          </w:p>
        </w:tc>
        <w:tc>
          <w:tcPr>
            <w:tcW w:w="64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Vend</w:t>
            </w:r>
            <w:r w:rsidR="00520373" w:rsidRPr="00387511">
              <w:rPr>
                <w:rFonts w:ascii="Times New Roman" w:hAnsi="Times New Roman"/>
                <w:sz w:val="24"/>
                <w:szCs w:val="24"/>
              </w:rPr>
              <w:t>depozitimi</w:t>
            </w:r>
            <w:r w:rsidRPr="00387511">
              <w:rPr>
                <w:rFonts w:ascii="Times New Roman" w:hAnsi="Times New Roman"/>
                <w:sz w:val="24"/>
                <w:szCs w:val="24"/>
              </w:rPr>
              <w:t xml:space="preserve"> A</w:t>
            </w:r>
          </w:p>
        </w:tc>
        <w:tc>
          <w:tcPr>
            <w:tcW w:w="71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18</w:t>
            </w:r>
          </w:p>
        </w:tc>
        <w:tc>
          <w:tcPr>
            <w:tcW w:w="143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A deri në B : 3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A deri në C : 0.5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A deri në D : 4 orë</w:t>
            </w:r>
          </w:p>
        </w:tc>
        <w:tc>
          <w:tcPr>
            <w:tcW w:w="1708"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Jo</w:t>
            </w:r>
          </w:p>
        </w:tc>
      </w:tr>
      <w:tr w:rsidR="00933264" w:rsidRPr="00387511" w:rsidTr="00393F5D">
        <w:trPr>
          <w:jc w:val="center"/>
        </w:trPr>
        <w:tc>
          <w:tcPr>
            <w:tcW w:w="48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2</w:t>
            </w:r>
          </w:p>
        </w:tc>
        <w:tc>
          <w:tcPr>
            <w:tcW w:w="64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Vend</w:t>
            </w:r>
            <w:r w:rsidR="00520373" w:rsidRPr="00387511">
              <w:rPr>
                <w:rFonts w:ascii="Times New Roman" w:hAnsi="Times New Roman"/>
                <w:sz w:val="24"/>
                <w:szCs w:val="24"/>
              </w:rPr>
              <w:t>depozitimi</w:t>
            </w:r>
            <w:r w:rsidRPr="00387511">
              <w:rPr>
                <w:rFonts w:ascii="Times New Roman" w:hAnsi="Times New Roman"/>
                <w:sz w:val="24"/>
                <w:szCs w:val="24"/>
              </w:rPr>
              <w:t xml:space="preserve"> B</w:t>
            </w:r>
          </w:p>
        </w:tc>
        <w:tc>
          <w:tcPr>
            <w:tcW w:w="71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11</w:t>
            </w:r>
          </w:p>
        </w:tc>
        <w:tc>
          <w:tcPr>
            <w:tcW w:w="143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B deri në A : 3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B deri në C : 2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B deri në D : 2.5orë</w:t>
            </w:r>
          </w:p>
        </w:tc>
        <w:tc>
          <w:tcPr>
            <w:tcW w:w="1708"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Po</w:t>
            </w:r>
          </w:p>
        </w:tc>
      </w:tr>
      <w:tr w:rsidR="00933264" w:rsidRPr="00387511" w:rsidTr="00393F5D">
        <w:trPr>
          <w:jc w:val="center"/>
        </w:trPr>
        <w:tc>
          <w:tcPr>
            <w:tcW w:w="48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3</w:t>
            </w:r>
          </w:p>
        </w:tc>
        <w:tc>
          <w:tcPr>
            <w:tcW w:w="64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Vend</w:t>
            </w:r>
            <w:r w:rsidR="00520373" w:rsidRPr="00387511">
              <w:rPr>
                <w:rFonts w:ascii="Times New Roman" w:hAnsi="Times New Roman"/>
                <w:sz w:val="24"/>
                <w:szCs w:val="24"/>
              </w:rPr>
              <w:t>depozitimi</w:t>
            </w:r>
            <w:r w:rsidRPr="00387511">
              <w:rPr>
                <w:rFonts w:ascii="Times New Roman" w:hAnsi="Times New Roman"/>
                <w:sz w:val="24"/>
                <w:szCs w:val="24"/>
              </w:rPr>
              <w:t xml:space="preserve"> C</w:t>
            </w:r>
          </w:p>
        </w:tc>
        <w:tc>
          <w:tcPr>
            <w:tcW w:w="71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10</w:t>
            </w:r>
          </w:p>
        </w:tc>
        <w:tc>
          <w:tcPr>
            <w:tcW w:w="143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C deri në A : 0.5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C deri në B : 2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C deri në D : 3.5 orë</w:t>
            </w:r>
          </w:p>
        </w:tc>
        <w:tc>
          <w:tcPr>
            <w:tcW w:w="1708"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Jo</w:t>
            </w:r>
          </w:p>
        </w:tc>
      </w:tr>
      <w:tr w:rsidR="00933264" w:rsidRPr="00387511" w:rsidTr="00393F5D">
        <w:trPr>
          <w:jc w:val="center"/>
        </w:trPr>
        <w:tc>
          <w:tcPr>
            <w:tcW w:w="48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4</w:t>
            </w:r>
          </w:p>
        </w:tc>
        <w:tc>
          <w:tcPr>
            <w:tcW w:w="64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Vend</w:t>
            </w:r>
            <w:r w:rsidR="00520373" w:rsidRPr="00387511">
              <w:rPr>
                <w:rFonts w:ascii="Times New Roman" w:hAnsi="Times New Roman"/>
                <w:sz w:val="24"/>
                <w:szCs w:val="24"/>
              </w:rPr>
              <w:t>depozitimi</w:t>
            </w:r>
            <w:r w:rsidRPr="00387511">
              <w:rPr>
                <w:rFonts w:ascii="Times New Roman" w:hAnsi="Times New Roman"/>
                <w:sz w:val="24"/>
                <w:szCs w:val="24"/>
              </w:rPr>
              <w:t xml:space="preserve"> D</w:t>
            </w:r>
          </w:p>
        </w:tc>
        <w:tc>
          <w:tcPr>
            <w:tcW w:w="71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8</w:t>
            </w:r>
          </w:p>
        </w:tc>
        <w:tc>
          <w:tcPr>
            <w:tcW w:w="143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D deri në A : 4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D deri në B : 2.5 orë</w:t>
            </w:r>
          </w:p>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D deri në C: 3.5 orë</w:t>
            </w:r>
          </w:p>
        </w:tc>
        <w:tc>
          <w:tcPr>
            <w:tcW w:w="1708"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Jo</w:t>
            </w:r>
          </w:p>
        </w:tc>
      </w:tr>
    </w:tbl>
    <w:p w:rsidR="00933264" w:rsidRPr="00387511" w:rsidRDefault="00933264" w:rsidP="00933264">
      <w:pPr>
        <w:pStyle w:val="Heading2"/>
        <w:numPr>
          <w:ilvl w:val="0"/>
          <w:numId w:val="0"/>
        </w:numPr>
        <w:spacing w:before="240" w:after="120"/>
        <w:jc w:val="both"/>
        <w:rPr>
          <w:rFonts w:ascii="Times New Roman" w:hAnsi="Times New Roman" w:cs="Times New Roman"/>
          <w:sz w:val="24"/>
          <w:szCs w:val="24"/>
        </w:rPr>
      </w:pPr>
      <w:bookmarkStart w:id="3" w:name="_Toc504721541"/>
      <w:bookmarkStart w:id="4" w:name="_Toc504744488"/>
      <w:r w:rsidRPr="00387511">
        <w:rPr>
          <w:rFonts w:ascii="Times New Roman" w:hAnsi="Times New Roman" w:cs="Times New Roman"/>
          <w:bCs w:val="0"/>
          <w:iCs w:val="0"/>
          <w:sz w:val="24"/>
          <w:szCs w:val="24"/>
        </w:rPr>
        <w:t>Metodologjia e vler</w:t>
      </w:r>
      <w:r w:rsidR="001A29C5" w:rsidRPr="00387511">
        <w:rPr>
          <w:rFonts w:ascii="Times New Roman" w:hAnsi="Times New Roman" w:cs="Times New Roman"/>
          <w:bCs w:val="0"/>
          <w:iCs w:val="0"/>
          <w:sz w:val="24"/>
          <w:szCs w:val="24"/>
        </w:rPr>
        <w:t>ë</w:t>
      </w:r>
      <w:r w:rsidRPr="00387511">
        <w:rPr>
          <w:rFonts w:ascii="Times New Roman" w:hAnsi="Times New Roman" w:cs="Times New Roman"/>
          <w:bCs w:val="0"/>
          <w:iCs w:val="0"/>
          <w:sz w:val="24"/>
          <w:szCs w:val="24"/>
        </w:rPr>
        <w:t>simit</w:t>
      </w:r>
      <w:bookmarkEnd w:id="3"/>
      <w:bookmarkEnd w:id="4"/>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Në tabelën model e vler</w:t>
      </w:r>
      <w:r w:rsidR="001A29C5" w:rsidRPr="00387511">
        <w:rPr>
          <w:rFonts w:ascii="Times New Roman" w:hAnsi="Times New Roman"/>
          <w:sz w:val="24"/>
        </w:rPr>
        <w:t>ë</w:t>
      </w:r>
      <w:r w:rsidRPr="00387511">
        <w:rPr>
          <w:rFonts w:ascii="Times New Roman" w:hAnsi="Times New Roman"/>
          <w:sz w:val="24"/>
        </w:rPr>
        <w:t>simit t</w:t>
      </w:r>
      <w:r w:rsidR="001A29C5" w:rsidRPr="00387511">
        <w:rPr>
          <w:rFonts w:ascii="Times New Roman" w:hAnsi="Times New Roman"/>
          <w:sz w:val="24"/>
        </w:rPr>
        <w:t>ë</w:t>
      </w:r>
      <w:r w:rsidRPr="00387511">
        <w:rPr>
          <w:rFonts w:ascii="Times New Roman" w:hAnsi="Times New Roman"/>
          <w:sz w:val="24"/>
        </w:rPr>
        <w:t xml:space="preserve"> kritereve p</w:t>
      </w:r>
      <w:r w:rsidR="001A29C5" w:rsidRPr="00387511">
        <w:rPr>
          <w:rFonts w:ascii="Times New Roman" w:hAnsi="Times New Roman"/>
          <w:sz w:val="24"/>
        </w:rPr>
        <w:t>ë</w:t>
      </w:r>
      <w:r w:rsidRPr="00387511">
        <w:rPr>
          <w:rFonts w:ascii="Times New Roman" w:hAnsi="Times New Roman"/>
          <w:sz w:val="24"/>
        </w:rPr>
        <w:t>rjashtuese, vend</w:t>
      </w:r>
      <w:r w:rsidR="001A29C5" w:rsidRPr="00387511">
        <w:rPr>
          <w:rFonts w:ascii="Times New Roman" w:hAnsi="Times New Roman"/>
          <w:sz w:val="24"/>
        </w:rPr>
        <w:t>depozitimi</w:t>
      </w:r>
      <w:r w:rsidRPr="00387511">
        <w:rPr>
          <w:rFonts w:ascii="Times New Roman" w:hAnsi="Times New Roman"/>
          <w:sz w:val="24"/>
        </w:rPr>
        <w:t xml:space="preserve"> C do të përjashtohet për shkak të afërsisë me një vend</w:t>
      </w:r>
      <w:r w:rsidR="001A29C5" w:rsidRPr="00387511">
        <w:rPr>
          <w:rFonts w:ascii="Times New Roman" w:hAnsi="Times New Roman"/>
          <w:sz w:val="24"/>
        </w:rPr>
        <w:t>depozitim</w:t>
      </w:r>
      <w:r w:rsidRPr="00387511">
        <w:rPr>
          <w:rFonts w:ascii="Times New Roman" w:hAnsi="Times New Roman"/>
          <w:sz w:val="24"/>
        </w:rPr>
        <w:t xml:space="preserve"> “më të mire” (vend</w:t>
      </w:r>
      <w:r w:rsidR="001A29C5" w:rsidRPr="00387511">
        <w:rPr>
          <w:rFonts w:ascii="Times New Roman" w:hAnsi="Times New Roman"/>
          <w:sz w:val="24"/>
        </w:rPr>
        <w:t>depozitimi</w:t>
      </w:r>
      <w:r w:rsidRPr="00387511">
        <w:rPr>
          <w:rFonts w:ascii="Times New Roman" w:hAnsi="Times New Roman"/>
          <w:sz w:val="24"/>
        </w:rPr>
        <w:t xml:space="preserve"> A). Vend</w:t>
      </w:r>
      <w:r w:rsidR="001A29C5" w:rsidRPr="00387511">
        <w:rPr>
          <w:rFonts w:ascii="Times New Roman" w:hAnsi="Times New Roman"/>
          <w:sz w:val="24"/>
        </w:rPr>
        <w:t>depozitimi</w:t>
      </w:r>
      <w:r w:rsidRPr="00387511">
        <w:rPr>
          <w:rFonts w:ascii="Times New Roman" w:hAnsi="Times New Roman"/>
          <w:sz w:val="24"/>
        </w:rPr>
        <w:t xml:space="preserve"> B do të përjashtohet për shkak të vendodhjes së saj në një zonë me aktivitet të lartë turistik.</w:t>
      </w:r>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Organi i vet</w:t>
      </w:r>
      <w:r w:rsidR="001A29C5" w:rsidRPr="00387511">
        <w:rPr>
          <w:rFonts w:ascii="Times New Roman" w:hAnsi="Times New Roman"/>
          <w:sz w:val="24"/>
        </w:rPr>
        <w:t>ë</w:t>
      </w:r>
      <w:r w:rsidRPr="00387511">
        <w:rPr>
          <w:rFonts w:ascii="Times New Roman" w:hAnsi="Times New Roman"/>
          <w:sz w:val="24"/>
        </w:rPr>
        <w:t>-qeverisjes vendore mund të vendosë për vazhdimin e funksionimit të Vend</w:t>
      </w:r>
      <w:r w:rsidR="001A29C5" w:rsidRPr="00387511">
        <w:rPr>
          <w:rFonts w:ascii="Times New Roman" w:hAnsi="Times New Roman"/>
          <w:sz w:val="24"/>
        </w:rPr>
        <w:t>depozitimit</w:t>
      </w:r>
      <w:r w:rsidRPr="00387511">
        <w:rPr>
          <w:rFonts w:ascii="Times New Roman" w:hAnsi="Times New Roman"/>
          <w:sz w:val="24"/>
        </w:rPr>
        <w:t xml:space="preserve"> A dhe Vend</w:t>
      </w:r>
      <w:r w:rsidR="001A29C5" w:rsidRPr="00387511">
        <w:rPr>
          <w:rFonts w:ascii="Times New Roman" w:hAnsi="Times New Roman"/>
          <w:sz w:val="24"/>
        </w:rPr>
        <w:t>depozitimit</w:t>
      </w:r>
      <w:r w:rsidRPr="00387511">
        <w:rPr>
          <w:rFonts w:ascii="Times New Roman" w:hAnsi="Times New Roman"/>
          <w:sz w:val="24"/>
        </w:rPr>
        <w:t xml:space="preserve"> D, megjithëse kjo e fundit ka vler</w:t>
      </w:r>
      <w:r w:rsidR="001A29C5" w:rsidRPr="00387511">
        <w:rPr>
          <w:rFonts w:ascii="Times New Roman" w:hAnsi="Times New Roman"/>
          <w:sz w:val="24"/>
        </w:rPr>
        <w:t>ë</w:t>
      </w:r>
      <w:r w:rsidRPr="00387511">
        <w:rPr>
          <w:rFonts w:ascii="Times New Roman" w:hAnsi="Times New Roman"/>
          <w:sz w:val="24"/>
        </w:rPr>
        <w:t>sim m</w:t>
      </w:r>
      <w:r w:rsidR="001A29C5" w:rsidRPr="00387511">
        <w:rPr>
          <w:rFonts w:ascii="Times New Roman" w:hAnsi="Times New Roman"/>
          <w:sz w:val="24"/>
        </w:rPr>
        <w:t>ë</w:t>
      </w:r>
      <w:r w:rsidRPr="00387511">
        <w:rPr>
          <w:rFonts w:ascii="Times New Roman" w:hAnsi="Times New Roman"/>
          <w:sz w:val="24"/>
        </w:rPr>
        <w:t xml:space="preserve"> t</w:t>
      </w:r>
      <w:r w:rsidR="001A29C5" w:rsidRPr="00387511">
        <w:rPr>
          <w:rFonts w:ascii="Times New Roman" w:hAnsi="Times New Roman"/>
          <w:sz w:val="24"/>
        </w:rPr>
        <w:t>ë</w:t>
      </w:r>
      <w:r w:rsidRPr="00387511">
        <w:rPr>
          <w:rFonts w:ascii="Times New Roman" w:hAnsi="Times New Roman"/>
          <w:sz w:val="24"/>
        </w:rPr>
        <w:t xml:space="preserve"> ul</w:t>
      </w:r>
      <w:r w:rsidR="001A29C5" w:rsidRPr="00387511">
        <w:rPr>
          <w:rFonts w:ascii="Times New Roman" w:hAnsi="Times New Roman"/>
          <w:sz w:val="24"/>
        </w:rPr>
        <w:t>ë</w:t>
      </w:r>
      <w:r w:rsidRPr="00387511">
        <w:rPr>
          <w:rFonts w:ascii="Times New Roman" w:hAnsi="Times New Roman"/>
          <w:sz w:val="24"/>
        </w:rPr>
        <w:t>t, për shkak të distances së madhe ndërmjet të dy vend</w:t>
      </w:r>
      <w:r w:rsidR="001A29C5" w:rsidRPr="00387511">
        <w:rPr>
          <w:rFonts w:ascii="Times New Roman" w:hAnsi="Times New Roman"/>
          <w:sz w:val="24"/>
        </w:rPr>
        <w:t>depozitimeve</w:t>
      </w:r>
      <w:r w:rsidRPr="00387511">
        <w:rPr>
          <w:rFonts w:ascii="Times New Roman" w:hAnsi="Times New Roman"/>
          <w:sz w:val="24"/>
        </w:rPr>
        <w:t xml:space="preserve"> D.</w:t>
      </w:r>
    </w:p>
    <w:p w:rsidR="00933264" w:rsidRPr="00387511" w:rsidRDefault="00933264" w:rsidP="00933264">
      <w:pPr>
        <w:pStyle w:val="BodyText"/>
        <w:jc w:val="both"/>
        <w:rPr>
          <w:rFonts w:ascii="Times New Roman" w:hAnsi="Times New Roman"/>
          <w:sz w:val="24"/>
        </w:rPr>
      </w:pPr>
    </w:p>
    <w:p w:rsidR="00933264" w:rsidRPr="00387511" w:rsidRDefault="00933264" w:rsidP="00E27665">
      <w:pPr>
        <w:pStyle w:val="BodyText"/>
        <w:numPr>
          <w:ilvl w:val="0"/>
          <w:numId w:val="27"/>
        </w:numPr>
        <w:rPr>
          <w:rFonts w:ascii="Times New Roman" w:hAnsi="Times New Roman"/>
          <w:sz w:val="24"/>
        </w:rPr>
      </w:pPr>
      <w:bookmarkStart w:id="5" w:name="_Toc504721543"/>
      <w:bookmarkStart w:id="6" w:name="_Toc504744490"/>
      <w:r w:rsidRPr="00387511">
        <w:rPr>
          <w:rFonts w:ascii="Times New Roman" w:hAnsi="Times New Roman"/>
          <w:sz w:val="24"/>
        </w:rPr>
        <w:t>KATALOGU I MASAVE</w:t>
      </w:r>
      <w:bookmarkEnd w:id="5"/>
      <w:bookmarkEnd w:id="6"/>
    </w:p>
    <w:p w:rsidR="00933264" w:rsidRPr="00387511" w:rsidRDefault="00933264" w:rsidP="00933264">
      <w:pPr>
        <w:tabs>
          <w:tab w:val="left" w:pos="1282"/>
        </w:tabs>
        <w:jc w:val="both"/>
      </w:pPr>
      <w:r w:rsidRPr="00387511">
        <w:t>Masa</w:t>
      </w:r>
      <w:r w:rsidR="001A29C5" w:rsidRPr="00387511">
        <w:t>t që merren për operimin e vend</w:t>
      </w:r>
      <w:r w:rsidRPr="00387511">
        <w:t>depozitimit jan</w:t>
      </w:r>
      <w:r w:rsidR="001A29C5" w:rsidRPr="00387511">
        <w:t>ë</w:t>
      </w:r>
      <w:r w:rsidRPr="00387511">
        <w:t>:</w:t>
      </w:r>
    </w:p>
    <w:p w:rsidR="00933264" w:rsidRPr="00387511" w:rsidRDefault="00933264" w:rsidP="00933264">
      <w:pPr>
        <w:tabs>
          <w:tab w:val="left" w:pos="1282"/>
        </w:tabs>
        <w:jc w:val="both"/>
      </w:pPr>
    </w:p>
    <w:p w:rsidR="00933264" w:rsidRPr="00387511" w:rsidRDefault="00933264" w:rsidP="00933264">
      <w:pPr>
        <w:tabs>
          <w:tab w:val="left" w:pos="1282"/>
        </w:tabs>
      </w:pPr>
    </w:p>
    <w:tbl>
      <w:tblPr>
        <w:tblStyle w:val="TableGrid"/>
        <w:tblW w:w="4539" w:type="pct"/>
        <w:tblLook w:val="04A0" w:firstRow="1" w:lastRow="0" w:firstColumn="1" w:lastColumn="0" w:noHBand="0" w:noVBand="1"/>
      </w:tblPr>
      <w:tblGrid>
        <w:gridCol w:w="8306"/>
      </w:tblGrid>
      <w:tr w:rsidR="00933264" w:rsidRPr="00387511" w:rsidTr="00393F5D">
        <w:tc>
          <w:tcPr>
            <w:tcW w:w="5000" w:type="pct"/>
          </w:tcPr>
          <w:p w:rsidR="00933264" w:rsidRPr="00387511" w:rsidRDefault="00933264" w:rsidP="00E27665">
            <w:pPr>
              <w:pStyle w:val="BodyText"/>
              <w:numPr>
                <w:ilvl w:val="0"/>
                <w:numId w:val="21"/>
              </w:numPr>
              <w:jc w:val="both"/>
              <w:rPr>
                <w:rFonts w:ascii="Times New Roman" w:hAnsi="Times New Roman"/>
                <w:sz w:val="24"/>
                <w:szCs w:val="24"/>
              </w:rPr>
            </w:pPr>
            <w:r w:rsidRPr="00387511">
              <w:rPr>
                <w:rFonts w:ascii="Times New Roman" w:hAnsi="Times New Roman"/>
                <w:sz w:val="24"/>
                <w:szCs w:val="24"/>
              </w:rPr>
              <w:t>MASAT E PËRPIKTA</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Largimi i mbetjeve</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 xml:space="preserve">Zhvendosja e mbetjeve </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Ndërtimi i një gardhi</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Prerje e pyjeve dhe shkurreve, si siguri kundrejt zjarreve</w:t>
            </w:r>
          </w:p>
        </w:tc>
      </w:tr>
      <w:tr w:rsidR="00933264" w:rsidRPr="00387511" w:rsidTr="00393F5D">
        <w:tc>
          <w:tcPr>
            <w:tcW w:w="5000" w:type="pct"/>
          </w:tcPr>
          <w:p w:rsidR="00933264" w:rsidRPr="00387511" w:rsidRDefault="00933264" w:rsidP="00E27665">
            <w:pPr>
              <w:pStyle w:val="BodyText"/>
              <w:numPr>
                <w:ilvl w:val="0"/>
                <w:numId w:val="21"/>
              </w:numPr>
              <w:jc w:val="both"/>
              <w:rPr>
                <w:rFonts w:ascii="Times New Roman" w:hAnsi="Times New Roman"/>
                <w:sz w:val="24"/>
                <w:szCs w:val="24"/>
              </w:rPr>
            </w:pPr>
            <w:r w:rsidRPr="00387511">
              <w:rPr>
                <w:rFonts w:ascii="Times New Roman" w:hAnsi="Times New Roman"/>
                <w:sz w:val="24"/>
                <w:szCs w:val="24"/>
              </w:rPr>
              <w:t>MASAT E MENAXHIMIT TË UJIT</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 xml:space="preserve">Mbledhja e ujit me kullim periferik </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Drenimi dhe grumbullimi i gazit dhe ujrave nga kullimi (</w:t>
            </w:r>
            <w:r w:rsidRPr="00387511">
              <w:rPr>
                <w:rFonts w:ascii="Times New Roman" w:hAnsi="Times New Roman"/>
                <w:i/>
                <w:sz w:val="24"/>
                <w:szCs w:val="24"/>
              </w:rPr>
              <w:t>leachate</w:t>
            </w:r>
            <w:r w:rsidRPr="00387511">
              <w:rPr>
                <w:rFonts w:ascii="Times New Roman" w:hAnsi="Times New Roman"/>
                <w:sz w:val="24"/>
                <w:szCs w:val="24"/>
              </w:rPr>
              <w:t>)</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Menaxhimi i ujrave rrjedhëse</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Zbatimi i ruajtjes dhe riqarkullimit të gazit dhe ujrave nga kullimit (</w:t>
            </w:r>
            <w:r w:rsidRPr="00387511">
              <w:rPr>
                <w:rFonts w:ascii="Times New Roman" w:hAnsi="Times New Roman"/>
                <w:i/>
                <w:sz w:val="24"/>
                <w:szCs w:val="24"/>
              </w:rPr>
              <w:t>leachate</w:t>
            </w:r>
            <w:r w:rsidRPr="00387511">
              <w:rPr>
                <w:rFonts w:ascii="Times New Roman" w:hAnsi="Times New Roman"/>
                <w:sz w:val="24"/>
                <w:szCs w:val="24"/>
              </w:rPr>
              <w:t>)</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Zbatimi i përpunimit të gazit dhe ujrave nga kullimi (</w:t>
            </w:r>
            <w:r w:rsidRPr="00387511">
              <w:rPr>
                <w:rFonts w:ascii="Times New Roman" w:hAnsi="Times New Roman"/>
                <w:i/>
                <w:sz w:val="24"/>
                <w:szCs w:val="24"/>
              </w:rPr>
              <w:t>leachate</w:t>
            </w:r>
            <w:r w:rsidRPr="00387511">
              <w:rPr>
                <w:rFonts w:ascii="Times New Roman" w:hAnsi="Times New Roman"/>
                <w:sz w:val="24"/>
                <w:szCs w:val="24"/>
              </w:rPr>
              <w:t>)</w:t>
            </w:r>
          </w:p>
        </w:tc>
      </w:tr>
      <w:tr w:rsidR="00933264" w:rsidRPr="00387511" w:rsidTr="00393F5D">
        <w:tc>
          <w:tcPr>
            <w:tcW w:w="5000" w:type="pct"/>
          </w:tcPr>
          <w:p w:rsidR="00933264" w:rsidRPr="00387511" w:rsidRDefault="00933264" w:rsidP="00E27665">
            <w:pPr>
              <w:pStyle w:val="BodyText"/>
              <w:numPr>
                <w:ilvl w:val="0"/>
                <w:numId w:val="21"/>
              </w:numPr>
              <w:jc w:val="both"/>
              <w:rPr>
                <w:rFonts w:ascii="Times New Roman" w:hAnsi="Times New Roman"/>
                <w:sz w:val="24"/>
                <w:szCs w:val="24"/>
              </w:rPr>
            </w:pPr>
            <w:r w:rsidRPr="00387511">
              <w:rPr>
                <w:rFonts w:ascii="Times New Roman" w:hAnsi="Times New Roman"/>
                <w:sz w:val="24"/>
                <w:szCs w:val="24"/>
              </w:rPr>
              <w:lastRenderedPageBreak/>
              <w:t>MASAT E STABILIZIMIT DHE MBROJTJES</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Ndërtimi i digave për stabilitetin e mbetjeve,</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Ndërtimi i pengesave për mbrojtje/stabilizim</w:t>
            </w:r>
          </w:p>
        </w:tc>
      </w:tr>
      <w:tr w:rsidR="00933264" w:rsidRPr="00387511" w:rsidTr="00393F5D">
        <w:tc>
          <w:tcPr>
            <w:tcW w:w="5000" w:type="pct"/>
          </w:tcPr>
          <w:p w:rsidR="00933264" w:rsidRPr="00387511" w:rsidRDefault="00933264" w:rsidP="00E27665">
            <w:pPr>
              <w:pStyle w:val="BodyText"/>
              <w:numPr>
                <w:ilvl w:val="0"/>
                <w:numId w:val="21"/>
              </w:numPr>
              <w:jc w:val="both"/>
              <w:rPr>
                <w:rFonts w:ascii="Times New Roman" w:hAnsi="Times New Roman"/>
                <w:sz w:val="24"/>
                <w:szCs w:val="24"/>
              </w:rPr>
            </w:pPr>
            <w:r w:rsidRPr="00387511">
              <w:rPr>
                <w:rFonts w:ascii="Times New Roman" w:hAnsi="Times New Roman"/>
                <w:sz w:val="24"/>
                <w:szCs w:val="24"/>
              </w:rPr>
              <w:t>MENAXHIMI I GAZIT</w:t>
            </w:r>
          </w:p>
        </w:tc>
      </w:tr>
      <w:tr w:rsidR="00933264" w:rsidRPr="00387511" w:rsidTr="00393F5D">
        <w:tc>
          <w:tcPr>
            <w:tcW w:w="5000" w:type="pct"/>
          </w:tcPr>
          <w:p w:rsidR="00933264" w:rsidRPr="00387511" w:rsidRDefault="00933264" w:rsidP="00E2766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Zbatimi i sistemit për evakuimin e gazit</w:t>
            </w:r>
          </w:p>
        </w:tc>
      </w:tr>
      <w:tr w:rsidR="00933264" w:rsidRPr="00387511" w:rsidTr="00393F5D">
        <w:tc>
          <w:tcPr>
            <w:tcW w:w="5000" w:type="pct"/>
          </w:tcPr>
          <w:p w:rsidR="00933264" w:rsidRPr="00387511" w:rsidRDefault="00933264" w:rsidP="00E27665">
            <w:pPr>
              <w:pStyle w:val="BodyText"/>
              <w:numPr>
                <w:ilvl w:val="0"/>
                <w:numId w:val="21"/>
              </w:numPr>
              <w:jc w:val="both"/>
              <w:rPr>
                <w:rFonts w:ascii="Times New Roman" w:hAnsi="Times New Roman"/>
                <w:sz w:val="24"/>
                <w:szCs w:val="24"/>
              </w:rPr>
            </w:pPr>
            <w:r w:rsidRPr="00387511">
              <w:rPr>
                <w:rFonts w:ascii="Times New Roman" w:hAnsi="Times New Roman"/>
                <w:sz w:val="24"/>
                <w:szCs w:val="24"/>
              </w:rPr>
              <w:t>MASAT E MBYLLJES</w:t>
            </w:r>
          </w:p>
        </w:tc>
      </w:tr>
      <w:tr w:rsidR="00933264" w:rsidRPr="00387511" w:rsidTr="00393F5D">
        <w:tc>
          <w:tcPr>
            <w:tcW w:w="5000" w:type="pct"/>
          </w:tcPr>
          <w:p w:rsidR="00933264" w:rsidRPr="00387511" w:rsidRDefault="00933264" w:rsidP="001A29C5">
            <w:pPr>
              <w:pStyle w:val="BodyText"/>
              <w:numPr>
                <w:ilvl w:val="1"/>
                <w:numId w:val="21"/>
              </w:numPr>
              <w:jc w:val="both"/>
              <w:rPr>
                <w:rFonts w:ascii="Times New Roman" w:hAnsi="Times New Roman"/>
                <w:sz w:val="24"/>
                <w:szCs w:val="24"/>
              </w:rPr>
            </w:pPr>
            <w:r w:rsidRPr="00387511">
              <w:rPr>
                <w:rFonts w:ascii="Times New Roman" w:hAnsi="Times New Roman"/>
                <w:sz w:val="24"/>
                <w:szCs w:val="24"/>
              </w:rPr>
              <w:t>Zbatimi i mbulimit final dhe mbyllja e vend</w:t>
            </w:r>
            <w:r w:rsidR="001A29C5" w:rsidRPr="00387511">
              <w:rPr>
                <w:rFonts w:ascii="Times New Roman" w:hAnsi="Times New Roman"/>
                <w:sz w:val="24"/>
                <w:szCs w:val="24"/>
              </w:rPr>
              <w:t>depozitimit</w:t>
            </w:r>
          </w:p>
        </w:tc>
      </w:tr>
    </w:tbl>
    <w:p w:rsidR="00933264" w:rsidRPr="00387511" w:rsidRDefault="00933264" w:rsidP="00933264">
      <w:pPr>
        <w:pStyle w:val="BodyText"/>
        <w:ind w:left="792"/>
        <w:jc w:val="both"/>
        <w:rPr>
          <w:rFonts w:ascii="Times New Roman" w:hAnsi="Times New Roman"/>
          <w:sz w:val="24"/>
        </w:rPr>
      </w:pPr>
    </w:p>
    <w:p w:rsidR="00933264" w:rsidRPr="00387511" w:rsidRDefault="001A29C5" w:rsidP="00933264">
      <w:pPr>
        <w:pStyle w:val="Heading2"/>
        <w:numPr>
          <w:ilvl w:val="0"/>
          <w:numId w:val="0"/>
        </w:numPr>
        <w:spacing w:before="240" w:after="120"/>
        <w:ind w:left="709" w:hanging="709"/>
        <w:jc w:val="both"/>
        <w:rPr>
          <w:rFonts w:ascii="Times New Roman" w:hAnsi="Times New Roman" w:cs="Times New Roman"/>
          <w:sz w:val="24"/>
          <w:szCs w:val="24"/>
        </w:rPr>
      </w:pPr>
      <w:bookmarkStart w:id="7" w:name="_Toc504721542"/>
      <w:bookmarkStart w:id="8" w:name="_Toc504744489"/>
      <w:r w:rsidRPr="00387511">
        <w:rPr>
          <w:rFonts w:ascii="Times New Roman" w:hAnsi="Times New Roman" w:cs="Times New Roman"/>
          <w:sz w:val="24"/>
          <w:szCs w:val="24"/>
        </w:rPr>
        <w:t>Metodologjia e zbatimit të</w:t>
      </w:r>
      <w:r w:rsidR="00933264" w:rsidRPr="00387511">
        <w:rPr>
          <w:rFonts w:ascii="Times New Roman" w:hAnsi="Times New Roman" w:cs="Times New Roman"/>
          <w:sz w:val="24"/>
          <w:szCs w:val="24"/>
        </w:rPr>
        <w:t xml:space="preserve"> masave</w:t>
      </w:r>
      <w:bookmarkEnd w:id="7"/>
      <w:bookmarkEnd w:id="8"/>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Pasi të jenë identifikuar vend</w:t>
      </w:r>
      <w:r w:rsidR="00BE0BB3" w:rsidRPr="00387511">
        <w:rPr>
          <w:rFonts w:ascii="Times New Roman" w:hAnsi="Times New Roman"/>
          <w:sz w:val="24"/>
        </w:rPr>
        <w:t>depozitimet</w:t>
      </w:r>
      <w:r w:rsidRPr="00387511">
        <w:rPr>
          <w:rFonts w:ascii="Times New Roman" w:hAnsi="Times New Roman"/>
          <w:sz w:val="24"/>
        </w:rPr>
        <w:t xml:space="preserve"> të cilat do të mbahen në funksionim, duhet të zbatohen masat teknike në vend</w:t>
      </w:r>
      <w:r w:rsidR="00BE0BB3" w:rsidRPr="00387511">
        <w:rPr>
          <w:rFonts w:ascii="Times New Roman" w:hAnsi="Times New Roman"/>
          <w:sz w:val="24"/>
        </w:rPr>
        <w:t>depozitim</w:t>
      </w:r>
      <w:r w:rsidRPr="00387511">
        <w:rPr>
          <w:rFonts w:ascii="Times New Roman" w:hAnsi="Times New Roman"/>
          <w:sz w:val="24"/>
        </w:rPr>
        <w:t xml:space="preserve"> me qëllim që të përmirësohet si</w:t>
      </w:r>
      <w:r w:rsidR="00BE0BB3" w:rsidRPr="00387511">
        <w:rPr>
          <w:rFonts w:ascii="Times New Roman" w:hAnsi="Times New Roman"/>
          <w:sz w:val="24"/>
        </w:rPr>
        <w:t>tuata dhe për të kufizuar ndikim</w:t>
      </w:r>
      <w:r w:rsidRPr="00387511">
        <w:rPr>
          <w:rFonts w:ascii="Times New Roman" w:hAnsi="Times New Roman"/>
          <w:sz w:val="24"/>
        </w:rPr>
        <w:t xml:space="preserve">in e tyre në mjedis. </w:t>
      </w:r>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Lidhur me vendimin për zgjedhjen e masave që janë të përshtatshme për t’u zbatuar, tabela e vlerësimit tregon masat përkatëse që duhet të zbatohen për çdo kriter. Grupi i punës si rrjedhim mund të hartojë një listë masash për çdo vend</w:t>
      </w:r>
      <w:r w:rsidR="001A29C5" w:rsidRPr="00387511">
        <w:rPr>
          <w:rFonts w:ascii="Times New Roman" w:hAnsi="Times New Roman"/>
          <w:sz w:val="24"/>
        </w:rPr>
        <w:t>depozitim</w:t>
      </w:r>
      <w:r w:rsidRPr="00387511">
        <w:rPr>
          <w:rFonts w:ascii="Times New Roman" w:hAnsi="Times New Roman"/>
          <w:sz w:val="24"/>
        </w:rPr>
        <w:t xml:space="preserve"> dhe të organizojë punimet. Masat fizike do të zbatohen edhe për vend</w:t>
      </w:r>
      <w:r w:rsidR="001A29C5" w:rsidRPr="00387511">
        <w:rPr>
          <w:rFonts w:ascii="Times New Roman" w:hAnsi="Times New Roman"/>
          <w:sz w:val="24"/>
        </w:rPr>
        <w:t>depozitimet</w:t>
      </w:r>
      <w:r w:rsidRPr="00387511">
        <w:rPr>
          <w:rFonts w:ascii="Times New Roman" w:hAnsi="Times New Roman"/>
          <w:sz w:val="24"/>
        </w:rPr>
        <w:t xml:space="preserve"> që do të mbyllen (shiko masat për mbylljen).</w:t>
      </w:r>
    </w:p>
    <w:p w:rsidR="00933264" w:rsidRPr="00387511" w:rsidRDefault="00933264" w:rsidP="00933264">
      <w:pPr>
        <w:pStyle w:val="BodyText"/>
        <w:jc w:val="both"/>
        <w:rPr>
          <w:rFonts w:ascii="Times New Roman" w:hAnsi="Times New Roman"/>
          <w:sz w:val="24"/>
        </w:rPr>
      </w:pPr>
      <w:r w:rsidRPr="00387511">
        <w:rPr>
          <w:rFonts w:ascii="Times New Roman" w:hAnsi="Times New Roman"/>
          <w:sz w:val="24"/>
        </w:rPr>
        <w:t>Të gjitha masat mund të përcaktohen si “praktika të mira”, prandaj asn</w:t>
      </w:r>
      <w:r w:rsidR="00BE0BB3" w:rsidRPr="00387511">
        <w:rPr>
          <w:rFonts w:ascii="Times New Roman" w:hAnsi="Times New Roman"/>
          <w:sz w:val="24"/>
        </w:rPr>
        <w:t>jë masë nuk duhet të ketë ndikim</w:t>
      </w:r>
      <w:r w:rsidRPr="00387511">
        <w:rPr>
          <w:rFonts w:ascii="Times New Roman" w:hAnsi="Times New Roman"/>
          <w:sz w:val="24"/>
        </w:rPr>
        <w:t xml:space="preserve"> negativ, nëse aplikohet me korrektësi. Edhe nëse rezultati i vendosur është 0 pik</w:t>
      </w:r>
      <w:r w:rsidR="001A29C5" w:rsidRPr="00387511">
        <w:rPr>
          <w:rFonts w:ascii="Times New Roman" w:hAnsi="Times New Roman"/>
          <w:sz w:val="24"/>
        </w:rPr>
        <w:t>ë</w:t>
      </w:r>
      <w:r w:rsidRPr="00387511">
        <w:rPr>
          <w:rFonts w:ascii="Times New Roman" w:hAnsi="Times New Roman"/>
          <w:sz w:val="24"/>
        </w:rPr>
        <w:t>, mund të merret në konsideratë zbatimi i masave teknike, megjithëse ato nuk mund t</w:t>
      </w:r>
      <w:r w:rsidR="001A29C5" w:rsidRPr="00387511">
        <w:rPr>
          <w:rFonts w:ascii="Times New Roman" w:hAnsi="Times New Roman"/>
          <w:sz w:val="24"/>
        </w:rPr>
        <w:t>ë</w:t>
      </w:r>
      <w:r w:rsidRPr="00387511">
        <w:rPr>
          <w:rFonts w:ascii="Times New Roman" w:hAnsi="Times New Roman"/>
          <w:sz w:val="24"/>
        </w:rPr>
        <w:t xml:space="preserve"> p</w:t>
      </w:r>
      <w:r w:rsidR="001A29C5" w:rsidRPr="00387511">
        <w:rPr>
          <w:rFonts w:ascii="Times New Roman" w:hAnsi="Times New Roman"/>
          <w:sz w:val="24"/>
        </w:rPr>
        <w:t>ë</w:t>
      </w:r>
      <w:r w:rsidRPr="00387511">
        <w:rPr>
          <w:rFonts w:ascii="Times New Roman" w:hAnsi="Times New Roman"/>
          <w:sz w:val="24"/>
        </w:rPr>
        <w:t>rb</w:t>
      </w:r>
      <w:r w:rsidR="001A29C5" w:rsidRPr="00387511">
        <w:rPr>
          <w:rFonts w:ascii="Times New Roman" w:hAnsi="Times New Roman"/>
          <w:sz w:val="24"/>
        </w:rPr>
        <w:t>ë</w:t>
      </w:r>
      <w:r w:rsidRPr="00387511">
        <w:rPr>
          <w:rFonts w:ascii="Times New Roman" w:hAnsi="Times New Roman"/>
          <w:sz w:val="24"/>
        </w:rPr>
        <w:t>jn</w:t>
      </w:r>
      <w:r w:rsidR="001A29C5" w:rsidRPr="00387511">
        <w:rPr>
          <w:rFonts w:ascii="Times New Roman" w:hAnsi="Times New Roman"/>
          <w:sz w:val="24"/>
        </w:rPr>
        <w:t>ë</w:t>
      </w:r>
      <w:r w:rsidRPr="00387511">
        <w:rPr>
          <w:rFonts w:ascii="Times New Roman" w:hAnsi="Times New Roman"/>
          <w:sz w:val="24"/>
        </w:rPr>
        <w:t xml:space="preserve"> kriterin baz</w:t>
      </w:r>
      <w:r w:rsidR="001A29C5" w:rsidRPr="00387511">
        <w:rPr>
          <w:rFonts w:ascii="Times New Roman" w:hAnsi="Times New Roman"/>
          <w:sz w:val="24"/>
        </w:rPr>
        <w:t>ë</w:t>
      </w:r>
      <w:r w:rsidRPr="00387511">
        <w:rPr>
          <w:rFonts w:ascii="Times New Roman" w:hAnsi="Times New Roman"/>
          <w:sz w:val="24"/>
        </w:rPr>
        <w:t xml:space="preserve"> t</w:t>
      </w:r>
      <w:r w:rsidR="001A29C5" w:rsidRPr="00387511">
        <w:rPr>
          <w:rFonts w:ascii="Times New Roman" w:hAnsi="Times New Roman"/>
          <w:sz w:val="24"/>
        </w:rPr>
        <w:t>ë</w:t>
      </w:r>
      <w:r w:rsidRPr="00387511">
        <w:rPr>
          <w:rFonts w:ascii="Times New Roman" w:hAnsi="Times New Roman"/>
          <w:sz w:val="24"/>
        </w:rPr>
        <w:t xml:space="preserve"> vler</w:t>
      </w:r>
      <w:r w:rsidR="001A29C5" w:rsidRPr="00387511">
        <w:rPr>
          <w:rFonts w:ascii="Times New Roman" w:hAnsi="Times New Roman"/>
          <w:sz w:val="24"/>
        </w:rPr>
        <w:t>ë</w:t>
      </w:r>
      <w:r w:rsidRPr="00387511">
        <w:rPr>
          <w:rFonts w:ascii="Times New Roman" w:hAnsi="Times New Roman"/>
          <w:sz w:val="24"/>
        </w:rPr>
        <w:t>simit.</w:t>
      </w: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pPr>
    </w:p>
    <w:p w:rsidR="00933264" w:rsidRPr="00387511" w:rsidRDefault="00933264" w:rsidP="00933264">
      <w:pPr>
        <w:pStyle w:val="BodyText"/>
        <w:jc w:val="both"/>
        <w:rPr>
          <w:rFonts w:ascii="Times New Roman" w:hAnsi="Times New Roman"/>
          <w:sz w:val="24"/>
        </w:rPr>
      </w:pPr>
    </w:p>
    <w:p w:rsidR="00933264" w:rsidRPr="00387511" w:rsidRDefault="00933264" w:rsidP="00933264">
      <w:pPr>
        <w:pStyle w:val="BodyText"/>
        <w:ind w:left="792"/>
        <w:jc w:val="both"/>
        <w:rPr>
          <w:rFonts w:ascii="Times New Roman" w:hAnsi="Times New Roman"/>
          <w:sz w:val="24"/>
        </w:rPr>
        <w:sectPr w:rsidR="00933264" w:rsidRPr="00387511" w:rsidSect="00393F5D">
          <w:footerReference w:type="even" r:id="rId9"/>
          <w:pgSz w:w="11906" w:h="16838" w:code="9"/>
          <w:pgMar w:top="1985" w:right="1134" w:bottom="1701" w:left="1612" w:header="851" w:footer="567" w:gutter="0"/>
          <w:cols w:space="708"/>
          <w:docGrid w:linePitch="360"/>
        </w:sectPr>
      </w:pPr>
    </w:p>
    <w:p w:rsidR="00933264" w:rsidRPr="00387511" w:rsidRDefault="00933264" w:rsidP="00933264">
      <w:pPr>
        <w:pStyle w:val="BodyText"/>
        <w:ind w:left="792"/>
        <w:jc w:val="both"/>
        <w:rPr>
          <w:rFonts w:ascii="Times New Roman" w:hAnsi="Times New Roman"/>
          <w:sz w:val="24"/>
        </w:rPr>
      </w:pPr>
      <w:r w:rsidRPr="00387511">
        <w:rPr>
          <w:rFonts w:ascii="Times New Roman" w:hAnsi="Times New Roman"/>
          <w:sz w:val="24"/>
        </w:rPr>
        <w:lastRenderedPageBreak/>
        <w:t>P</w:t>
      </w:r>
      <w:r w:rsidR="001A29C5" w:rsidRPr="00387511">
        <w:rPr>
          <w:rFonts w:ascii="Times New Roman" w:hAnsi="Times New Roman"/>
          <w:sz w:val="24"/>
        </w:rPr>
        <w:t>Ë</w:t>
      </w:r>
      <w:r w:rsidRPr="00387511">
        <w:rPr>
          <w:rFonts w:ascii="Times New Roman" w:hAnsi="Times New Roman"/>
          <w:sz w:val="24"/>
        </w:rPr>
        <w:t>RSHKRIMI I MASAVE DHE M</w:t>
      </w:r>
      <w:r w:rsidR="001A29C5" w:rsidRPr="00387511">
        <w:rPr>
          <w:rFonts w:ascii="Times New Roman" w:hAnsi="Times New Roman"/>
          <w:sz w:val="24"/>
        </w:rPr>
        <w:t>Ë</w:t>
      </w:r>
      <w:r w:rsidRPr="00387511">
        <w:rPr>
          <w:rFonts w:ascii="Times New Roman" w:hAnsi="Times New Roman"/>
          <w:sz w:val="24"/>
        </w:rPr>
        <w:t>NYRA E ZBATIMIT T</w:t>
      </w:r>
      <w:r w:rsidR="001A29C5" w:rsidRPr="00387511">
        <w:rPr>
          <w:rFonts w:ascii="Times New Roman" w:hAnsi="Times New Roman"/>
          <w:sz w:val="24"/>
        </w:rPr>
        <w:t>Ë</w:t>
      </w:r>
      <w:r w:rsidRPr="00387511">
        <w:rPr>
          <w:rFonts w:ascii="Times New Roman" w:hAnsi="Times New Roman"/>
          <w:sz w:val="24"/>
        </w:rPr>
        <w:t xml:space="preserve"> TYRE</w:t>
      </w:r>
    </w:p>
    <w:tbl>
      <w:tblPr>
        <w:tblStyle w:val="TableGrid"/>
        <w:tblW w:w="5000" w:type="pct"/>
        <w:tblLook w:val="04A0" w:firstRow="1" w:lastRow="0" w:firstColumn="1" w:lastColumn="0" w:noHBand="0" w:noVBand="1"/>
      </w:tblPr>
      <w:tblGrid>
        <w:gridCol w:w="2295"/>
        <w:gridCol w:w="677"/>
        <w:gridCol w:w="5509"/>
        <w:gridCol w:w="201"/>
        <w:gridCol w:w="5307"/>
      </w:tblGrid>
      <w:tr w:rsidR="00933264" w:rsidRPr="00387511" w:rsidTr="00393F5D">
        <w:tc>
          <w:tcPr>
            <w:tcW w:w="820" w:type="pct"/>
          </w:tcPr>
          <w:p w:rsidR="00933264" w:rsidRPr="00387511" w:rsidRDefault="00933264" w:rsidP="00393F5D">
            <w:pPr>
              <w:pStyle w:val="Subtitle"/>
              <w:rPr>
                <w:rFonts w:ascii="Times New Roman" w:hAnsi="Times New Roman" w:cs="Times New Roman"/>
                <w:b w:val="0"/>
                <w:sz w:val="24"/>
                <w:szCs w:val="24"/>
              </w:rPr>
            </w:pPr>
            <w:r w:rsidRPr="00387511">
              <w:rPr>
                <w:rFonts w:ascii="Times New Roman" w:hAnsi="Times New Roman" w:cs="Times New Roman"/>
                <w:b w:val="0"/>
                <w:sz w:val="24"/>
                <w:szCs w:val="24"/>
              </w:rPr>
              <w:t>LARGIMI I MBETJEVE</w:t>
            </w:r>
          </w:p>
        </w:tc>
        <w:tc>
          <w:tcPr>
            <w:tcW w:w="2283" w:type="pct"/>
            <w:gridSpan w:val="3"/>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Synimet</w:t>
            </w:r>
          </w:p>
          <w:p w:rsidR="00933264" w:rsidRPr="00387511" w:rsidRDefault="00933264" w:rsidP="00E27665">
            <w:pPr>
              <w:pStyle w:val="BodyText"/>
              <w:numPr>
                <w:ilvl w:val="0"/>
                <w:numId w:val="12"/>
              </w:numPr>
              <w:spacing w:after="0"/>
              <w:jc w:val="both"/>
              <w:rPr>
                <w:rFonts w:ascii="Times New Roman" w:hAnsi="Times New Roman"/>
                <w:sz w:val="24"/>
                <w:szCs w:val="24"/>
              </w:rPr>
            </w:pPr>
            <w:r w:rsidRPr="00387511">
              <w:rPr>
                <w:rFonts w:ascii="Times New Roman" w:hAnsi="Times New Roman"/>
                <w:sz w:val="24"/>
                <w:szCs w:val="24"/>
              </w:rPr>
              <w:t>Largimi i materialit të mbetjeve të cilat mund të krijoj</w:t>
            </w:r>
            <w:r w:rsidR="00BE0BB3" w:rsidRPr="00387511">
              <w:rPr>
                <w:rFonts w:ascii="Times New Roman" w:hAnsi="Times New Roman"/>
                <w:sz w:val="24"/>
                <w:szCs w:val="24"/>
              </w:rPr>
              <w:t>në një ndikim</w:t>
            </w:r>
            <w:r w:rsidRPr="00387511">
              <w:rPr>
                <w:rFonts w:ascii="Times New Roman" w:hAnsi="Times New Roman"/>
                <w:sz w:val="24"/>
                <w:szCs w:val="24"/>
              </w:rPr>
              <w:t xml:space="preserve"> të caktuar (rrezik apo dëm)</w:t>
            </w:r>
            <w:r w:rsidR="00CF00D2" w:rsidRPr="00387511">
              <w:rPr>
                <w:rFonts w:ascii="Times New Roman" w:hAnsi="Times New Roman"/>
                <w:sz w:val="24"/>
                <w:szCs w:val="24"/>
              </w:rPr>
              <w:t>;</w:t>
            </w:r>
          </w:p>
          <w:p w:rsidR="00933264" w:rsidRPr="00387511" w:rsidRDefault="00933264" w:rsidP="00E27665">
            <w:pPr>
              <w:pStyle w:val="BodyText"/>
              <w:numPr>
                <w:ilvl w:val="0"/>
                <w:numId w:val="12"/>
              </w:numPr>
              <w:spacing w:after="0"/>
              <w:jc w:val="both"/>
              <w:rPr>
                <w:rFonts w:ascii="Times New Roman" w:hAnsi="Times New Roman"/>
                <w:sz w:val="24"/>
                <w:szCs w:val="24"/>
              </w:rPr>
            </w:pPr>
            <w:r w:rsidRPr="00387511">
              <w:rPr>
                <w:rFonts w:ascii="Times New Roman" w:hAnsi="Times New Roman"/>
                <w:sz w:val="24"/>
                <w:szCs w:val="24"/>
              </w:rPr>
              <w:t>Evitimi që mbetjet të mos shihen në zonat turistike</w:t>
            </w:r>
            <w:r w:rsidR="00CF00D2" w:rsidRPr="00387511">
              <w:rPr>
                <w:rFonts w:ascii="Times New Roman" w:hAnsi="Times New Roman"/>
                <w:sz w:val="24"/>
                <w:szCs w:val="24"/>
              </w:rPr>
              <w:t>;</w:t>
            </w:r>
          </w:p>
          <w:p w:rsidR="00933264" w:rsidRPr="00387511" w:rsidRDefault="00933264" w:rsidP="00E27665">
            <w:pPr>
              <w:pStyle w:val="BodyText"/>
              <w:numPr>
                <w:ilvl w:val="0"/>
                <w:numId w:val="12"/>
              </w:numPr>
              <w:spacing w:after="0"/>
              <w:jc w:val="both"/>
              <w:rPr>
                <w:rFonts w:ascii="Times New Roman" w:hAnsi="Times New Roman"/>
                <w:sz w:val="24"/>
                <w:szCs w:val="24"/>
              </w:rPr>
            </w:pPr>
            <w:r w:rsidRPr="00387511">
              <w:rPr>
                <w:rFonts w:ascii="Times New Roman" w:hAnsi="Times New Roman"/>
                <w:sz w:val="24"/>
                <w:szCs w:val="24"/>
              </w:rPr>
              <w:t>Evitimi që mbetjet të mos largohen nga era/uji etj.</w:t>
            </w:r>
          </w:p>
          <w:p w:rsidR="00933264" w:rsidRPr="00387511" w:rsidRDefault="00933264" w:rsidP="00393F5D">
            <w:pPr>
              <w:pStyle w:val="BodyText"/>
              <w:spacing w:after="0"/>
              <w:ind w:left="720"/>
              <w:rPr>
                <w:rFonts w:ascii="Times New Roman" w:hAnsi="Times New Roman"/>
                <w:sz w:val="24"/>
                <w:szCs w:val="24"/>
              </w:rPr>
            </w:pPr>
          </w:p>
        </w:tc>
        <w:tc>
          <w:tcPr>
            <w:tcW w:w="1897"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Risqet</w:t>
            </w:r>
          </w:p>
          <w:p w:rsidR="00933264" w:rsidRPr="00387511" w:rsidRDefault="00933264"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Ndotja e burimeve natyrore</w:t>
            </w:r>
            <w:r w:rsidR="00CF00D2" w:rsidRPr="00387511">
              <w:rPr>
                <w:rFonts w:ascii="Times New Roman" w:hAnsi="Times New Roman"/>
                <w:sz w:val="24"/>
                <w:szCs w:val="24"/>
              </w:rPr>
              <w:t>;</w:t>
            </w:r>
          </w:p>
          <w:p w:rsidR="00933264" w:rsidRPr="00387511" w:rsidRDefault="00BE0BB3"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Ndikim negativ</w:t>
            </w:r>
            <w:r w:rsidR="00933264" w:rsidRPr="00387511">
              <w:rPr>
                <w:rFonts w:ascii="Times New Roman" w:hAnsi="Times New Roman"/>
                <w:sz w:val="24"/>
                <w:szCs w:val="24"/>
              </w:rPr>
              <w:t xml:space="preserve"> në turizëm</w:t>
            </w:r>
            <w:r w:rsidR="00CF00D2" w:rsidRPr="00387511">
              <w:rPr>
                <w:rFonts w:ascii="Times New Roman" w:hAnsi="Times New Roman"/>
                <w:sz w:val="24"/>
                <w:szCs w:val="24"/>
              </w:rPr>
              <w:t>;</w:t>
            </w:r>
          </w:p>
          <w:p w:rsidR="00933264" w:rsidRPr="00387511" w:rsidRDefault="00933264"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Mbetjet që përhapen jashtë kufijve të vend</w:t>
            </w:r>
            <w:r w:rsidR="00AB65A0" w:rsidRPr="00387511">
              <w:rPr>
                <w:rFonts w:ascii="Times New Roman" w:hAnsi="Times New Roman"/>
                <w:sz w:val="24"/>
                <w:szCs w:val="24"/>
              </w:rPr>
              <w:t>depozitimit</w:t>
            </w:r>
            <w:r w:rsidR="00CF00D2" w:rsidRPr="00387511">
              <w:rPr>
                <w:rFonts w:ascii="Times New Roman" w:hAnsi="Times New Roman"/>
                <w:sz w:val="24"/>
                <w:szCs w:val="24"/>
              </w:rPr>
              <w:t>;</w:t>
            </w:r>
          </w:p>
          <w:p w:rsidR="00933264" w:rsidRPr="00387511" w:rsidRDefault="00933264"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Risku që lidhet me rrëshqitjet e tokës (kolapsi i mbetjeve)</w:t>
            </w:r>
            <w:r w:rsidR="00CF00D2" w:rsidRPr="00387511">
              <w:rPr>
                <w:rFonts w:ascii="Times New Roman" w:hAnsi="Times New Roman"/>
                <w:sz w:val="24"/>
                <w:szCs w:val="24"/>
              </w:rPr>
              <w:t>.</w:t>
            </w:r>
          </w:p>
        </w:tc>
      </w:tr>
      <w:tr w:rsidR="00933264" w:rsidRPr="00387511" w:rsidTr="00393F5D">
        <w:tc>
          <w:tcPr>
            <w:tcW w:w="820"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180" w:type="pct"/>
            <w:gridSpan w:val="4"/>
            <w:vAlign w:val="center"/>
          </w:tcPr>
          <w:p w:rsidR="00933264" w:rsidRPr="00387511" w:rsidRDefault="00BE0BB3" w:rsidP="00393F5D">
            <w:pPr>
              <w:pStyle w:val="BodyText"/>
              <w:spacing w:before="120"/>
              <w:jc w:val="both"/>
              <w:rPr>
                <w:rFonts w:ascii="Times New Roman" w:hAnsi="Times New Roman"/>
                <w:sz w:val="24"/>
                <w:szCs w:val="24"/>
              </w:rPr>
            </w:pPr>
            <w:r w:rsidRPr="00387511">
              <w:rPr>
                <w:rFonts w:ascii="Times New Roman" w:hAnsi="Times New Roman"/>
                <w:sz w:val="24"/>
                <w:szCs w:val="24"/>
              </w:rPr>
              <w:t>Në rastet kur ka ndikim</w:t>
            </w:r>
            <w:r w:rsidR="00933264" w:rsidRPr="00387511">
              <w:rPr>
                <w:rFonts w:ascii="Times New Roman" w:hAnsi="Times New Roman"/>
                <w:sz w:val="24"/>
                <w:szCs w:val="24"/>
              </w:rPr>
              <w:t xml:space="preserve"> real në objektivat e ndjeshme që janë vendosur (p.sh. burimet ujore, popullata etj.) mbetjet duhet të largohen dhe transportohen në një vend</w:t>
            </w:r>
            <w:r w:rsidR="00AB65A0" w:rsidRPr="00387511">
              <w:rPr>
                <w:rFonts w:ascii="Times New Roman" w:hAnsi="Times New Roman"/>
                <w:sz w:val="24"/>
                <w:szCs w:val="24"/>
              </w:rPr>
              <w:t>depozitim</w:t>
            </w:r>
            <w:r w:rsidR="00933264" w:rsidRPr="00387511">
              <w:rPr>
                <w:rFonts w:ascii="Times New Roman" w:hAnsi="Times New Roman"/>
                <w:sz w:val="24"/>
                <w:szCs w:val="24"/>
              </w:rPr>
              <w:t xml:space="preserve"> tjetër. Para se mbetjet të largohe</w:t>
            </w:r>
            <w:r w:rsidR="00AB65A0" w:rsidRPr="00387511">
              <w:rPr>
                <w:rFonts w:ascii="Times New Roman" w:hAnsi="Times New Roman"/>
                <w:sz w:val="24"/>
                <w:szCs w:val="24"/>
              </w:rPr>
              <w:t>n duhet të identifikohet më parë</w:t>
            </w:r>
            <w:r w:rsidR="00933264" w:rsidRPr="00387511">
              <w:rPr>
                <w:rFonts w:ascii="Times New Roman" w:hAnsi="Times New Roman"/>
                <w:sz w:val="24"/>
                <w:szCs w:val="24"/>
              </w:rPr>
              <w:t xml:space="preserve"> vend</w:t>
            </w:r>
            <w:r w:rsidR="00AB65A0" w:rsidRPr="00387511">
              <w:rPr>
                <w:rFonts w:ascii="Times New Roman" w:hAnsi="Times New Roman"/>
                <w:sz w:val="24"/>
                <w:szCs w:val="24"/>
              </w:rPr>
              <w:t>depozitimi i</w:t>
            </w:r>
            <w:r w:rsidR="00933264" w:rsidRPr="00387511">
              <w:rPr>
                <w:rFonts w:ascii="Times New Roman" w:hAnsi="Times New Roman"/>
                <w:sz w:val="24"/>
                <w:szCs w:val="24"/>
              </w:rPr>
              <w:t xml:space="preserve"> destinuar dhe të miratohet nga autoritetet lokale. Me përjashtim të rasteve të ja</w:t>
            </w:r>
            <w:r w:rsidR="00AB65A0" w:rsidRPr="00387511">
              <w:rPr>
                <w:rFonts w:ascii="Times New Roman" w:hAnsi="Times New Roman"/>
                <w:sz w:val="24"/>
                <w:szCs w:val="24"/>
              </w:rPr>
              <w:t>shtëzakonshme, kur mbetjet asgjësohen në venddepozitime</w:t>
            </w:r>
            <w:r w:rsidR="00933264" w:rsidRPr="00387511">
              <w:rPr>
                <w:rFonts w:ascii="Times New Roman" w:hAnsi="Times New Roman"/>
                <w:sz w:val="24"/>
                <w:szCs w:val="24"/>
              </w:rPr>
              <w:t xml:space="preserve"> që nuk janë të rregulluara ose kur </w:t>
            </w:r>
            <w:r w:rsidR="00AB65A0" w:rsidRPr="00387511">
              <w:rPr>
                <w:rFonts w:ascii="Times New Roman" w:hAnsi="Times New Roman"/>
                <w:sz w:val="24"/>
                <w:szCs w:val="24"/>
              </w:rPr>
              <w:t>venddepozitimi</w:t>
            </w:r>
            <w:r w:rsidR="00933264" w:rsidRPr="00387511">
              <w:rPr>
                <w:rFonts w:ascii="Times New Roman" w:hAnsi="Times New Roman"/>
                <w:sz w:val="24"/>
                <w:szCs w:val="24"/>
              </w:rPr>
              <w:t xml:space="preserve"> do të ndalohet të përdoret.</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Largimi i mbetjeve do të ekzekutohet me një ekskavator dhe transportimi me një kamion të mbyllur. Në të gjitha rastet, duhet të shmanget kontakti i stafit me mbetjet (të evitohet prekja), pasi përmbatja e tyre është e paditur dhe mund të jenë të pranishme material të rrezikshme edhe brenda mbetjeve të ngurta urbane. Pasi hidhen, mbetjet do të ngjeshen dhe më pas do të mbulohen me dhé. Pjerrësia nuk duhet të jetë më e madhe se 3 horizontale për 2 vertikale.</w:t>
            </w:r>
          </w:p>
          <w:p w:rsidR="00933264" w:rsidRPr="00387511" w:rsidRDefault="00AB65A0" w:rsidP="00393F5D">
            <w:pPr>
              <w:pStyle w:val="BodyText"/>
              <w:spacing w:before="120"/>
              <w:jc w:val="both"/>
              <w:rPr>
                <w:rFonts w:ascii="Times New Roman" w:hAnsi="Times New Roman"/>
                <w:sz w:val="24"/>
                <w:szCs w:val="24"/>
              </w:rPr>
            </w:pPr>
            <w:r w:rsidRPr="00387511">
              <w:rPr>
                <w:rFonts w:ascii="Times New Roman" w:hAnsi="Times New Roman"/>
                <w:sz w:val="24"/>
                <w:szCs w:val="24"/>
              </w:rPr>
              <w:t>Po</w:t>
            </w:r>
            <w:r w:rsidR="00933264" w:rsidRPr="00387511">
              <w:rPr>
                <w:rFonts w:ascii="Times New Roman" w:hAnsi="Times New Roman"/>
                <w:sz w:val="24"/>
                <w:szCs w:val="24"/>
              </w:rPr>
              <w:t xml:space="preserve">pullsia duhet të informohet për këtë veprim. Ky operacion mund të gjenerojë erë të keqe dhe zjarre. </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Pas largimit të mbetjeve, toka mbulohet me dhé dhe material i gërmuar nga toka, me qëllim që të pushtohet nga vegjetacioni. Kjo do t</w:t>
            </w:r>
            <w:r w:rsidR="00AB65A0" w:rsidRPr="00387511">
              <w:rPr>
                <w:rFonts w:ascii="Times New Roman" w:hAnsi="Times New Roman"/>
                <w:sz w:val="24"/>
                <w:szCs w:val="24"/>
              </w:rPr>
              <w:t>’a stabilizonte tokë</w:t>
            </w:r>
            <w:r w:rsidRPr="00387511">
              <w:rPr>
                <w:rFonts w:ascii="Times New Roman" w:hAnsi="Times New Roman"/>
                <w:sz w:val="24"/>
                <w:szCs w:val="24"/>
              </w:rPr>
              <w:t>n dhe do të ndalonte erozionin.</w:t>
            </w:r>
          </w:p>
          <w:p w:rsidR="00933264" w:rsidRPr="00387511" w:rsidRDefault="00933264" w:rsidP="00393F5D">
            <w:pPr>
              <w:pStyle w:val="BodyText"/>
              <w:spacing w:before="120"/>
              <w:jc w:val="both"/>
              <w:rPr>
                <w:rFonts w:ascii="Times New Roman" w:hAnsi="Times New Roman"/>
                <w:sz w:val="24"/>
                <w:szCs w:val="24"/>
              </w:rPr>
            </w:pPr>
            <w:r w:rsidRPr="00387511">
              <w:rPr>
                <w:rFonts w:ascii="Times New Roman" w:hAnsi="Times New Roman"/>
                <w:sz w:val="24"/>
                <w:szCs w:val="24"/>
              </w:rPr>
              <w:t>Paralajmërim: ky operacion duhet të ekzekutohet në kushte të sigurta dhe procedura të kontrolluara. Prania e mbetjeve të rrezikshme, stabiliteti i mbetjeve dhe çlirimi i gazeve mund të vërë në rrezik operatorin. Punimet do të planifikohen nga specialistët e sektorit.</w:t>
            </w:r>
          </w:p>
        </w:tc>
      </w:tr>
      <w:tr w:rsidR="00933264" w:rsidRPr="00387511" w:rsidTr="00393F5D">
        <w:tc>
          <w:tcPr>
            <w:tcW w:w="820"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Planet / Figurat / Shembujt</w:t>
            </w:r>
          </w:p>
        </w:tc>
        <w:tc>
          <w:tcPr>
            <w:tcW w:w="2283" w:type="pct"/>
            <w:gridSpan w:val="3"/>
          </w:tcPr>
          <w:p w:rsidR="00933264" w:rsidRPr="00387511" w:rsidRDefault="00933264" w:rsidP="00393F5D">
            <w:pPr>
              <w:pStyle w:val="BodyText"/>
              <w:spacing w:before="120"/>
              <w:jc w:val="center"/>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2150669" cy="1221854"/>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2192362" cy="1245541"/>
                          </a:xfrm>
                          <a:prstGeom prst="rect">
                            <a:avLst/>
                          </a:prstGeom>
                        </pic:spPr>
                      </pic:pic>
                    </a:graphicData>
                  </a:graphic>
                </wp:inline>
              </w:drawing>
            </w:r>
          </w:p>
        </w:tc>
        <w:tc>
          <w:tcPr>
            <w:tcW w:w="1897" w:type="pct"/>
          </w:tcPr>
          <w:p w:rsidR="00933264" w:rsidRPr="00387511" w:rsidRDefault="00AB65A0" w:rsidP="00AB65A0">
            <w:pPr>
              <w:pStyle w:val="BodyText"/>
              <w:spacing w:before="120"/>
              <w:jc w:val="both"/>
              <w:rPr>
                <w:rFonts w:ascii="Times New Roman" w:hAnsi="Times New Roman"/>
                <w:sz w:val="24"/>
                <w:szCs w:val="24"/>
              </w:rPr>
            </w:pPr>
            <w:r w:rsidRPr="00387511">
              <w:rPr>
                <w:rFonts w:ascii="Times New Roman" w:hAnsi="Times New Roman"/>
                <w:sz w:val="24"/>
                <w:szCs w:val="24"/>
              </w:rPr>
              <w:t>Shembull</w:t>
            </w:r>
            <w:r w:rsidR="00933264" w:rsidRPr="00387511">
              <w:rPr>
                <w:rFonts w:ascii="Times New Roman" w:hAnsi="Times New Roman"/>
                <w:sz w:val="24"/>
                <w:szCs w:val="24"/>
              </w:rPr>
              <w:t>:</w:t>
            </w:r>
            <w:r w:rsidRPr="00387511">
              <w:rPr>
                <w:rFonts w:ascii="Times New Roman" w:hAnsi="Times New Roman"/>
                <w:sz w:val="24"/>
                <w:szCs w:val="24"/>
              </w:rPr>
              <w:t xml:space="preserve"> Ky është rasti kur mbetjet asgjë</w:t>
            </w:r>
            <w:r w:rsidR="00933264" w:rsidRPr="00387511">
              <w:rPr>
                <w:rFonts w:ascii="Times New Roman" w:hAnsi="Times New Roman"/>
                <w:sz w:val="24"/>
                <w:szCs w:val="24"/>
              </w:rPr>
              <w:t>sohen në vend</w:t>
            </w:r>
            <w:r w:rsidRPr="00387511">
              <w:rPr>
                <w:rFonts w:ascii="Times New Roman" w:hAnsi="Times New Roman"/>
                <w:sz w:val="24"/>
                <w:szCs w:val="24"/>
              </w:rPr>
              <w:t>depozitimi</w:t>
            </w:r>
            <w:r w:rsidR="00933264" w:rsidRPr="00387511">
              <w:rPr>
                <w:rFonts w:ascii="Times New Roman" w:hAnsi="Times New Roman"/>
                <w:sz w:val="24"/>
                <w:szCs w:val="24"/>
              </w:rPr>
              <w:t xml:space="preserve"> që prekin apo janë afër një burimi të uji të pishëm (puse publike apo private). Mbetjet duhet të transportohen në një vend më të sigurt. Nëse kjo nuk është e mundur, burimi i ujit për popullatën duhet të zëvendësohet me një një burim më të sigurt, mundësisht të lidhur me një rrjet të ujit të pishëm.</w:t>
            </w:r>
          </w:p>
        </w:tc>
      </w:tr>
      <w:tr w:rsidR="00933264" w:rsidRPr="00387511" w:rsidTr="00393F5D">
        <w:tc>
          <w:tcPr>
            <w:tcW w:w="1062" w:type="pct"/>
            <w:gridSpan w:val="2"/>
          </w:tcPr>
          <w:p w:rsidR="00933264" w:rsidRPr="00387511" w:rsidRDefault="00933264" w:rsidP="00393F5D">
            <w:pPr>
              <w:pStyle w:val="Subtitle"/>
              <w:rPr>
                <w:rFonts w:ascii="Times New Roman" w:hAnsi="Times New Roman" w:cs="Times New Roman"/>
                <w:b w:val="0"/>
                <w:sz w:val="24"/>
                <w:szCs w:val="24"/>
              </w:rPr>
            </w:pPr>
            <w:r w:rsidRPr="00387511">
              <w:rPr>
                <w:rFonts w:ascii="Times New Roman" w:hAnsi="Times New Roman" w:cs="Times New Roman"/>
                <w:b w:val="0"/>
                <w:sz w:val="24"/>
                <w:szCs w:val="24"/>
              </w:rPr>
              <w:lastRenderedPageBreak/>
              <w:t>ZHVENDOSJA E MBETJEVE</w:t>
            </w:r>
          </w:p>
        </w:tc>
        <w:tc>
          <w:tcPr>
            <w:tcW w:w="1969" w:type="pct"/>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Evitimi që mbetjet të shihen në zonat turistike</w:t>
            </w:r>
            <w:r w:rsidR="00AB65A0"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Evitimi që mbetjet të l</w:t>
            </w:r>
            <w:r w:rsidR="00AB65A0" w:rsidRPr="00387511">
              <w:rPr>
                <w:rFonts w:ascii="Times New Roman" w:hAnsi="Times New Roman"/>
                <w:sz w:val="24"/>
                <w:szCs w:val="24"/>
              </w:rPr>
              <w:t>ëvizen nga era/uji etj;</w:t>
            </w:r>
          </w:p>
          <w:p w:rsidR="00933264" w:rsidRPr="00387511" w:rsidRDefault="00933264" w:rsidP="00BE0BB3">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Zvogëlimi i materialeve të mbetjeve të c</w:t>
            </w:r>
            <w:r w:rsidR="00BE0BB3" w:rsidRPr="00387511">
              <w:rPr>
                <w:rFonts w:ascii="Times New Roman" w:hAnsi="Times New Roman"/>
                <w:sz w:val="24"/>
                <w:szCs w:val="24"/>
              </w:rPr>
              <w:t>ilat mund të krijojnë një ndikim</w:t>
            </w:r>
            <w:r w:rsidRPr="00387511">
              <w:rPr>
                <w:rFonts w:ascii="Times New Roman" w:hAnsi="Times New Roman"/>
                <w:sz w:val="24"/>
                <w:szCs w:val="24"/>
              </w:rPr>
              <w:t xml:space="preserve"> të caktuar (rrëshqitjet e tokës, </w:t>
            </w:r>
            <w:r w:rsidR="00BE0BB3" w:rsidRPr="00387511">
              <w:rPr>
                <w:rFonts w:ascii="Times New Roman" w:hAnsi="Times New Roman"/>
                <w:sz w:val="24"/>
                <w:szCs w:val="24"/>
              </w:rPr>
              <w:t>ndikim</w:t>
            </w:r>
            <w:r w:rsidRPr="00387511">
              <w:rPr>
                <w:rFonts w:ascii="Times New Roman" w:hAnsi="Times New Roman"/>
                <w:sz w:val="24"/>
                <w:szCs w:val="24"/>
              </w:rPr>
              <w:t xml:space="preserve"> visual etj.)</w:t>
            </w:r>
          </w:p>
        </w:tc>
        <w:tc>
          <w:tcPr>
            <w:tcW w:w="1969" w:type="pct"/>
            <w:gridSpan w:val="2"/>
          </w:tcPr>
          <w:p w:rsidR="00933264" w:rsidRPr="00387511" w:rsidRDefault="00933264" w:rsidP="00393F5D">
            <w:pPr>
              <w:pStyle w:val="BodyText"/>
              <w:spacing w:after="0"/>
              <w:rPr>
                <w:rFonts w:ascii="Times New Roman" w:hAnsi="Times New Roman"/>
                <w:sz w:val="24"/>
                <w:szCs w:val="24"/>
              </w:rPr>
            </w:pPr>
            <w:r w:rsidRPr="00387511">
              <w:rPr>
                <w:rFonts w:ascii="Times New Roman" w:hAnsi="Times New Roman"/>
                <w:sz w:val="24"/>
                <w:szCs w:val="24"/>
              </w:rPr>
              <w:t>Risqet</w:t>
            </w:r>
          </w:p>
          <w:p w:rsidR="00933264" w:rsidRPr="00387511" w:rsidRDefault="00BE0BB3" w:rsidP="00E27665">
            <w:pPr>
              <w:pStyle w:val="BodyText"/>
              <w:numPr>
                <w:ilvl w:val="0"/>
                <w:numId w:val="18"/>
              </w:numPr>
              <w:spacing w:after="0"/>
              <w:jc w:val="both"/>
              <w:rPr>
                <w:rFonts w:ascii="Times New Roman" w:hAnsi="Times New Roman"/>
                <w:sz w:val="24"/>
                <w:szCs w:val="24"/>
              </w:rPr>
            </w:pPr>
            <w:r w:rsidRPr="00387511">
              <w:rPr>
                <w:rFonts w:ascii="Times New Roman" w:hAnsi="Times New Roman"/>
                <w:sz w:val="24"/>
                <w:szCs w:val="24"/>
              </w:rPr>
              <w:t>Ndikim negativ</w:t>
            </w:r>
            <w:r w:rsidR="00933264" w:rsidRPr="00387511">
              <w:rPr>
                <w:rFonts w:ascii="Times New Roman" w:hAnsi="Times New Roman"/>
                <w:sz w:val="24"/>
                <w:szCs w:val="24"/>
              </w:rPr>
              <w:t xml:space="preserve"> në turizëm</w:t>
            </w:r>
            <w:r w:rsidR="00AB65A0" w:rsidRPr="00387511">
              <w:rPr>
                <w:rFonts w:ascii="Times New Roman" w:hAnsi="Times New Roman"/>
                <w:sz w:val="24"/>
                <w:szCs w:val="24"/>
              </w:rPr>
              <w:t>;</w:t>
            </w:r>
          </w:p>
          <w:p w:rsidR="00933264" w:rsidRPr="00387511" w:rsidRDefault="00933264"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Mbetjet që përhape</w:t>
            </w:r>
            <w:r w:rsidR="00AB65A0" w:rsidRPr="00387511">
              <w:rPr>
                <w:rFonts w:ascii="Times New Roman" w:hAnsi="Times New Roman"/>
                <w:sz w:val="24"/>
                <w:szCs w:val="24"/>
              </w:rPr>
              <w:t>n jashtë kufijve të venddepozitim;</w:t>
            </w:r>
          </w:p>
          <w:p w:rsidR="00933264" w:rsidRPr="00387511" w:rsidRDefault="00933264" w:rsidP="00E27665">
            <w:pPr>
              <w:pStyle w:val="BodyText"/>
              <w:numPr>
                <w:ilvl w:val="0"/>
                <w:numId w:val="13"/>
              </w:numPr>
              <w:spacing w:after="0"/>
              <w:jc w:val="both"/>
              <w:rPr>
                <w:rFonts w:ascii="Times New Roman" w:hAnsi="Times New Roman"/>
                <w:sz w:val="24"/>
                <w:szCs w:val="24"/>
              </w:rPr>
            </w:pPr>
            <w:r w:rsidRPr="00387511">
              <w:rPr>
                <w:rFonts w:ascii="Times New Roman" w:hAnsi="Times New Roman"/>
                <w:sz w:val="24"/>
                <w:szCs w:val="24"/>
              </w:rPr>
              <w:t>Risku që lidhet me rrëshqitjet e tokës</w:t>
            </w:r>
            <w:r w:rsidR="00AB65A0" w:rsidRPr="00387511">
              <w:rPr>
                <w:rFonts w:ascii="Times New Roman" w:hAnsi="Times New Roman"/>
                <w:sz w:val="24"/>
                <w:szCs w:val="24"/>
              </w:rPr>
              <w:t>.</w:t>
            </w:r>
          </w:p>
        </w:tc>
      </w:tr>
      <w:tr w:rsidR="00933264" w:rsidRPr="00387511" w:rsidTr="00393F5D">
        <w:tc>
          <w:tcPr>
            <w:tcW w:w="1062"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w:t>
            </w:r>
          </w:p>
        </w:tc>
        <w:tc>
          <w:tcPr>
            <w:tcW w:w="3938" w:type="pct"/>
            <w:gridSpan w:val="3"/>
          </w:tcPr>
          <w:p w:rsidR="00933264" w:rsidRPr="00387511" w:rsidRDefault="00BE0BB3" w:rsidP="00393F5D">
            <w:pPr>
              <w:pStyle w:val="BodyText"/>
              <w:jc w:val="both"/>
              <w:rPr>
                <w:rFonts w:ascii="Times New Roman" w:hAnsi="Times New Roman"/>
                <w:sz w:val="24"/>
                <w:szCs w:val="24"/>
              </w:rPr>
            </w:pPr>
            <w:r w:rsidRPr="00387511">
              <w:rPr>
                <w:rFonts w:ascii="Times New Roman" w:hAnsi="Times New Roman"/>
                <w:sz w:val="24"/>
                <w:szCs w:val="24"/>
              </w:rPr>
              <w:t>Në rastin e një ndikimi</w:t>
            </w:r>
            <w:r w:rsidR="00933264" w:rsidRPr="00387511">
              <w:rPr>
                <w:rFonts w:ascii="Times New Roman" w:hAnsi="Times New Roman"/>
                <w:sz w:val="24"/>
                <w:szCs w:val="24"/>
              </w:rPr>
              <w:t xml:space="preserve"> real, mbetjet mund të largohen në një pjesë tjetër të vend</w:t>
            </w:r>
            <w:r w:rsidR="00AB65A0" w:rsidRPr="00387511">
              <w:rPr>
                <w:rFonts w:ascii="Times New Roman" w:hAnsi="Times New Roman"/>
                <w:sz w:val="24"/>
                <w:szCs w:val="24"/>
              </w:rPr>
              <w:t>depozitimit</w:t>
            </w:r>
            <w:r w:rsidR="00933264" w:rsidRPr="00387511">
              <w:rPr>
                <w:rFonts w:ascii="Times New Roman" w:hAnsi="Times New Roman"/>
                <w:sz w:val="24"/>
                <w:szCs w:val="24"/>
              </w:rPr>
              <w:t xml:space="preserve"> (masë mbrojtjeje).</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Largimi do të ekzekutohet</w:t>
            </w:r>
            <w:r w:rsidR="00AB65A0" w:rsidRPr="00387511">
              <w:rPr>
                <w:rFonts w:ascii="Times New Roman" w:hAnsi="Times New Roman"/>
                <w:sz w:val="24"/>
                <w:szCs w:val="24"/>
              </w:rPr>
              <w:t xml:space="preserve"> </w:t>
            </w:r>
            <w:r w:rsidRPr="00387511">
              <w:rPr>
                <w:rFonts w:ascii="Times New Roman" w:hAnsi="Times New Roman"/>
                <w:sz w:val="24"/>
                <w:szCs w:val="24"/>
              </w:rPr>
              <w:t xml:space="preserve">me një ekskavator dhe transportimi me një makinë hedhëse ose kamion. Në të gjitha rastet, duhet të shmanget kontakti i stafit me mbetjet (p.sh prekjen), pasi përmbajtja e tyre është e panjohur dhe materialet e rrezikshme mund të jenë të pranishme dhe brenda mbetjeve të ngurta urbane. </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Operacioni mund të gjenerojë erë të keqe dhe zjarre.</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Nëse masa merret për shkak të afërsisë me një lum, mund të merret në konsideratë ri</w:t>
            </w:r>
            <w:r w:rsidR="00AB65A0" w:rsidRPr="00387511">
              <w:rPr>
                <w:rFonts w:ascii="Times New Roman" w:hAnsi="Times New Roman"/>
                <w:sz w:val="24"/>
                <w:szCs w:val="24"/>
              </w:rPr>
              <w:t>-</w:t>
            </w:r>
            <w:r w:rsidRPr="00387511">
              <w:rPr>
                <w:rFonts w:ascii="Times New Roman" w:hAnsi="Times New Roman"/>
                <w:sz w:val="24"/>
                <w:szCs w:val="24"/>
              </w:rPr>
              <w:t>forcimi i shtratit të lumit ose të mbrohet ndërlidhja mes shtratit të lumit dhe mbetjeve (shiko masën “Ndërtimi i pengesave mbrojtëse”).</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 xml:space="preserve">Paralajmërimi: ky operacion duhet të ekzekutohet ne kushte të sigurta dhe procedura të kontrolluara. Prania e mbetjeve të rrezikshme, stabiliteti i mbetjeve dhe çlirimi i gazeve mund të vërë në rrezik operatorin. Punimet duhet të planifikohen nga specialistët e sektorit. </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Zona ku janë larguar mbetjet duhet të shenjohet me qëllim që të shmanget hedhja e mbetjeve të reja në të njëjtin vend.</w:t>
            </w:r>
          </w:p>
        </w:tc>
      </w:tr>
      <w:tr w:rsidR="00933264" w:rsidRPr="00387511" w:rsidTr="00393F5D">
        <w:tc>
          <w:tcPr>
            <w:tcW w:w="1062"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Plane / Figura / Shembuj</w:t>
            </w:r>
          </w:p>
        </w:tc>
        <w:tc>
          <w:tcPr>
            <w:tcW w:w="3938" w:type="pct"/>
            <w:gridSpan w:val="3"/>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Ky është rasti kur mbetjet hidhen në vend</w:t>
            </w:r>
            <w:r w:rsidR="00AB65A0" w:rsidRPr="00387511">
              <w:rPr>
                <w:rFonts w:ascii="Times New Roman" w:hAnsi="Times New Roman"/>
                <w:sz w:val="24"/>
                <w:szCs w:val="24"/>
              </w:rPr>
              <w:t>depozitim</w:t>
            </w:r>
            <w:r w:rsidRPr="00387511">
              <w:rPr>
                <w:rFonts w:ascii="Times New Roman" w:hAnsi="Times New Roman"/>
                <w:sz w:val="24"/>
                <w:szCs w:val="24"/>
              </w:rPr>
              <w:t xml:space="preserve"> që nuk kanë stabilitet, që janë afër shtretërve të lumenjve ose burimeve ujore në afërsi të tyre (puse private). </w:t>
            </w:r>
          </w:p>
          <w:p w:rsidR="00933264" w:rsidRPr="00387511" w:rsidRDefault="00933264" w:rsidP="00393F5D">
            <w:pPr>
              <w:pStyle w:val="BodyText"/>
              <w:rPr>
                <w:rFonts w:ascii="Times New Roman" w:hAnsi="Times New Roman"/>
                <w:sz w:val="24"/>
                <w:szCs w:val="24"/>
              </w:rPr>
            </w:pPr>
          </w:p>
        </w:tc>
      </w:tr>
    </w:tbl>
    <w:p w:rsidR="00933264" w:rsidRPr="00387511" w:rsidRDefault="00933264" w:rsidP="00933264"/>
    <w:p w:rsidR="00933264" w:rsidRPr="00387511" w:rsidRDefault="00933264" w:rsidP="00933264">
      <w:r w:rsidRPr="00387511">
        <w:br w:type="page"/>
      </w:r>
    </w:p>
    <w:p w:rsidR="00933264" w:rsidRPr="00387511" w:rsidRDefault="00933264" w:rsidP="00933264">
      <w:pPr>
        <w:pStyle w:val="BodyText"/>
        <w:rPr>
          <w:rFonts w:ascii="Times New Roman" w:hAnsi="Times New Roman"/>
          <w:sz w:val="24"/>
        </w:rPr>
      </w:pPr>
    </w:p>
    <w:tbl>
      <w:tblPr>
        <w:tblStyle w:val="TableGrid"/>
        <w:tblW w:w="5000" w:type="pct"/>
        <w:tblLook w:val="04A0" w:firstRow="1" w:lastRow="0" w:firstColumn="1" w:lastColumn="0" w:noHBand="0" w:noVBand="1"/>
      </w:tblPr>
      <w:tblGrid>
        <w:gridCol w:w="2972"/>
        <w:gridCol w:w="5766"/>
        <w:gridCol w:w="5251"/>
      </w:tblGrid>
      <w:tr w:rsidR="00933264" w:rsidRPr="00387511" w:rsidTr="00393F5D">
        <w:tc>
          <w:tcPr>
            <w:tcW w:w="1062" w:type="pct"/>
          </w:tcPr>
          <w:p w:rsidR="00933264" w:rsidRPr="00387511" w:rsidRDefault="00933264" w:rsidP="00393F5D">
            <w:pPr>
              <w:pStyle w:val="Subtitle"/>
              <w:rPr>
                <w:rFonts w:ascii="Times New Roman" w:hAnsi="Times New Roman" w:cs="Times New Roman"/>
                <w:b w:val="0"/>
                <w:sz w:val="24"/>
                <w:szCs w:val="24"/>
              </w:rPr>
            </w:pPr>
            <w:r w:rsidRPr="00387511">
              <w:rPr>
                <w:rFonts w:ascii="Times New Roman" w:hAnsi="Times New Roman" w:cs="Times New Roman"/>
                <w:b w:val="0"/>
                <w:sz w:val="24"/>
                <w:szCs w:val="24"/>
              </w:rPr>
              <w:t>NDËRTIMI I NJË GARDHI</w:t>
            </w:r>
          </w:p>
        </w:tc>
        <w:tc>
          <w:tcPr>
            <w:tcW w:w="2061"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 xml:space="preserve">Krijimi i </w:t>
            </w:r>
            <w:r w:rsidR="00AB65A0" w:rsidRPr="00387511">
              <w:rPr>
                <w:rFonts w:ascii="Times New Roman" w:hAnsi="Times New Roman"/>
                <w:sz w:val="24"/>
                <w:szCs w:val="24"/>
              </w:rPr>
              <w:t>një pengese ndërmjet popullatës/</w:t>
            </w:r>
            <w:r w:rsidRPr="00387511">
              <w:rPr>
                <w:rFonts w:ascii="Times New Roman" w:hAnsi="Times New Roman"/>
                <w:sz w:val="24"/>
                <w:szCs w:val="24"/>
              </w:rPr>
              <w:t>kafshëve dhe mbetjeve</w:t>
            </w:r>
            <w:r w:rsidR="00AB65A0"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Shmangja që mbet</w:t>
            </w:r>
            <w:r w:rsidR="00AB65A0" w:rsidRPr="00387511">
              <w:rPr>
                <w:rFonts w:ascii="Times New Roman" w:hAnsi="Times New Roman"/>
                <w:sz w:val="24"/>
                <w:szCs w:val="24"/>
              </w:rPr>
              <w:t>jet të largohen nga era/uji etj;</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Kufizimi i kufijve të vend</w:t>
            </w:r>
            <w:r w:rsidR="00AB65A0" w:rsidRPr="00387511">
              <w:rPr>
                <w:rFonts w:ascii="Times New Roman" w:hAnsi="Times New Roman"/>
                <w:sz w:val="24"/>
                <w:szCs w:val="24"/>
              </w:rPr>
              <w:t>depozitimit.</w:t>
            </w:r>
          </w:p>
          <w:p w:rsidR="00933264" w:rsidRPr="00387511" w:rsidRDefault="00933264" w:rsidP="00393F5D">
            <w:pPr>
              <w:pStyle w:val="BodyText"/>
              <w:rPr>
                <w:rFonts w:ascii="Times New Roman" w:hAnsi="Times New Roman"/>
                <w:sz w:val="24"/>
                <w:szCs w:val="24"/>
              </w:rPr>
            </w:pPr>
          </w:p>
        </w:tc>
        <w:tc>
          <w:tcPr>
            <w:tcW w:w="187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Rrezik për shëndetin e popullsisë dhe kafshëve</w:t>
            </w:r>
            <w:r w:rsidR="00AB65A0"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Mbetje që përhape</w:t>
            </w:r>
            <w:r w:rsidR="00AB65A0" w:rsidRPr="00387511">
              <w:rPr>
                <w:rFonts w:ascii="Times New Roman" w:hAnsi="Times New Roman"/>
                <w:sz w:val="24"/>
                <w:szCs w:val="24"/>
              </w:rPr>
              <w:t>n jashtë kufijve të venddepozitimit.</w:t>
            </w:r>
          </w:p>
          <w:p w:rsidR="00933264" w:rsidRPr="00387511" w:rsidRDefault="00933264" w:rsidP="00393F5D">
            <w:pPr>
              <w:pStyle w:val="BodyText"/>
              <w:rPr>
                <w:rFonts w:ascii="Times New Roman" w:hAnsi="Times New Roman"/>
                <w:sz w:val="24"/>
                <w:szCs w:val="24"/>
              </w:rPr>
            </w:pPr>
          </w:p>
        </w:tc>
      </w:tr>
      <w:tr w:rsidR="00933264" w:rsidRPr="00387511" w:rsidTr="00393F5D">
        <w:tc>
          <w:tcPr>
            <w:tcW w:w="1062"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3938" w:type="pct"/>
            <w:gridSpan w:val="2"/>
          </w:tcPr>
          <w:p w:rsidR="00933264" w:rsidRPr="00387511" w:rsidRDefault="00933264" w:rsidP="00393F5D">
            <w:pPr>
              <w:jc w:val="both"/>
              <w:rPr>
                <w:sz w:val="24"/>
                <w:szCs w:val="24"/>
              </w:rPr>
            </w:pPr>
            <w:r w:rsidRPr="00387511">
              <w:rPr>
                <w:sz w:val="24"/>
                <w:szCs w:val="24"/>
              </w:rPr>
              <w:t>I gjithë perimetri i vend</w:t>
            </w:r>
            <w:r w:rsidR="00AB65A0" w:rsidRPr="00387511">
              <w:rPr>
                <w:sz w:val="24"/>
                <w:szCs w:val="24"/>
              </w:rPr>
              <w:t>depozitimit</w:t>
            </w:r>
            <w:r w:rsidRPr="00387511">
              <w:rPr>
                <w:sz w:val="24"/>
                <w:szCs w:val="24"/>
              </w:rPr>
              <w:t xml:space="preserve"> duhet të rrethohet me gardh për të shmangur hyrjen e paligjshme n</w:t>
            </w:r>
            <w:r w:rsidR="00AB65A0" w:rsidRPr="00387511">
              <w:rPr>
                <w:sz w:val="24"/>
                <w:szCs w:val="24"/>
              </w:rPr>
              <w:t>ë venddepozitim</w:t>
            </w:r>
            <w:r w:rsidRPr="00387511">
              <w:rPr>
                <w:sz w:val="24"/>
                <w:szCs w:val="24"/>
              </w:rPr>
              <w:t xml:space="preserve">. </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 xml:space="preserve">Mund të merrni në konsideratë ndërtimin e një gardhi me tela hekuri (me një lartësi prej 2-3 m) me shtylla betoni dhe një portë për të lejuar dhe kontrolluar hyrjen e kamionëve dhe njerëzve. </w:t>
            </w:r>
          </w:p>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Kamionët që transportojnë mbejtjet duhet të kenë hapësirën e duhur për të lëvizur brenda vend</w:t>
            </w:r>
            <w:r w:rsidR="00AB65A0" w:rsidRPr="00387511">
              <w:rPr>
                <w:rFonts w:ascii="Times New Roman" w:hAnsi="Times New Roman"/>
                <w:sz w:val="24"/>
                <w:szCs w:val="24"/>
              </w:rPr>
              <w:t>depozitimit</w:t>
            </w:r>
            <w:r w:rsidRPr="00387511">
              <w:rPr>
                <w:rFonts w:ascii="Times New Roman" w:hAnsi="Times New Roman"/>
                <w:sz w:val="24"/>
                <w:szCs w:val="24"/>
              </w:rPr>
              <w:t>, brenda gardhit të vendosur, në mënyrë që nëse derdhin mbetje gjatë lëvizjes, ato të mund të mbeten brenda kufijve të vend</w:t>
            </w:r>
            <w:r w:rsidR="00AB65A0" w:rsidRPr="00387511">
              <w:rPr>
                <w:rFonts w:ascii="Times New Roman" w:hAnsi="Times New Roman"/>
                <w:sz w:val="24"/>
                <w:szCs w:val="24"/>
              </w:rPr>
              <w:t>depozitimit</w:t>
            </w:r>
            <w:r w:rsidRPr="00387511">
              <w:rPr>
                <w:rFonts w:ascii="Times New Roman" w:hAnsi="Times New Roman"/>
                <w:sz w:val="24"/>
                <w:szCs w:val="24"/>
              </w:rPr>
              <w:t>.</w:t>
            </w:r>
          </w:p>
          <w:p w:rsidR="00933264" w:rsidRPr="00387511" w:rsidRDefault="00933264" w:rsidP="00AB65A0">
            <w:pPr>
              <w:pStyle w:val="BodyText"/>
              <w:jc w:val="both"/>
              <w:rPr>
                <w:rFonts w:ascii="Times New Roman" w:hAnsi="Times New Roman"/>
                <w:sz w:val="24"/>
                <w:szCs w:val="24"/>
              </w:rPr>
            </w:pPr>
            <w:r w:rsidRPr="00387511">
              <w:rPr>
                <w:rFonts w:ascii="Times New Roman" w:hAnsi="Times New Roman"/>
                <w:sz w:val="24"/>
                <w:szCs w:val="24"/>
              </w:rPr>
              <w:t>Në rast se në atë vend ka erëra të forta, gardhi nga ana e drejtimit të erës duhet të jetë më i lartë për të shmangur përhapjen e mbetjeve jashtë vend</w:t>
            </w:r>
            <w:r w:rsidR="00AB65A0" w:rsidRPr="00387511">
              <w:rPr>
                <w:rFonts w:ascii="Times New Roman" w:hAnsi="Times New Roman"/>
                <w:sz w:val="24"/>
                <w:szCs w:val="24"/>
              </w:rPr>
              <w:t>depozitimit</w:t>
            </w:r>
            <w:r w:rsidRPr="00387511">
              <w:rPr>
                <w:rFonts w:ascii="Times New Roman" w:hAnsi="Times New Roman"/>
                <w:sz w:val="24"/>
                <w:szCs w:val="24"/>
              </w:rPr>
              <w:t xml:space="preserve"> (kjo duhet të merret në konisderatë nëmënyrë të veçantë kur vend</w:t>
            </w:r>
            <w:r w:rsidR="00AB65A0" w:rsidRPr="00387511">
              <w:rPr>
                <w:rFonts w:ascii="Times New Roman" w:hAnsi="Times New Roman"/>
                <w:sz w:val="24"/>
                <w:szCs w:val="24"/>
              </w:rPr>
              <w:t>depozitimi</w:t>
            </w:r>
            <w:r w:rsidRPr="00387511">
              <w:rPr>
                <w:rFonts w:ascii="Times New Roman" w:hAnsi="Times New Roman"/>
                <w:sz w:val="24"/>
                <w:szCs w:val="24"/>
              </w:rPr>
              <w:t xml:space="preserve"> është afër shtëpive apo zonave turistike). Për këtë qëllim, kjo pjesë e gardhit mund të projektohet si një sistem i lëvizshëm me qëllim që të lëvizet sipas ngritjes që do pësojë vendhedhja.</w:t>
            </w:r>
          </w:p>
        </w:tc>
      </w:tr>
      <w:tr w:rsidR="00933264" w:rsidRPr="00387511" w:rsidTr="00393F5D">
        <w:tc>
          <w:tcPr>
            <w:tcW w:w="1062"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Plane / Figura</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Gardhi, Rruga e hyrjes</w:t>
            </w:r>
          </w:p>
        </w:tc>
        <w:tc>
          <w:tcPr>
            <w:tcW w:w="3938" w:type="pct"/>
            <w:gridSpan w:val="2"/>
          </w:tcPr>
          <w:p w:rsidR="00933264" w:rsidRPr="00387511" w:rsidRDefault="00933264" w:rsidP="00393F5D">
            <w:pPr>
              <w:pStyle w:val="BodyText"/>
              <w:jc w:val="center"/>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5179856" cy="12382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5231357" cy="1250561"/>
                          </a:xfrm>
                          <a:prstGeom prst="rect">
                            <a:avLst/>
                          </a:prstGeom>
                        </pic:spPr>
                      </pic:pic>
                    </a:graphicData>
                  </a:graphic>
                </wp:inline>
              </w:drawing>
            </w:r>
          </w:p>
        </w:tc>
      </w:tr>
    </w:tbl>
    <w:p w:rsidR="00933264" w:rsidRPr="00387511" w:rsidRDefault="00933264" w:rsidP="00933264">
      <w:pPr>
        <w:pStyle w:val="BodyText"/>
        <w:rPr>
          <w:rFonts w:ascii="Times New Roman" w:hAnsi="Times New Roman"/>
          <w:sz w:val="24"/>
        </w:rPr>
      </w:pPr>
    </w:p>
    <w:p w:rsidR="00933264" w:rsidRPr="00387511" w:rsidRDefault="00933264" w:rsidP="00933264">
      <w:r w:rsidRPr="00387511">
        <w:br w:type="page"/>
      </w:r>
    </w:p>
    <w:p w:rsidR="00933264" w:rsidRPr="00387511" w:rsidRDefault="00933264" w:rsidP="00933264">
      <w:pPr>
        <w:pStyle w:val="BodyText"/>
        <w:rPr>
          <w:rFonts w:ascii="Times New Roman" w:hAnsi="Times New Roman"/>
          <w:sz w:val="24"/>
        </w:rPr>
      </w:pPr>
    </w:p>
    <w:tbl>
      <w:tblPr>
        <w:tblStyle w:val="TableGrid"/>
        <w:tblW w:w="5000" w:type="pct"/>
        <w:tblLook w:val="04A0" w:firstRow="1" w:lastRow="0" w:firstColumn="1" w:lastColumn="0" w:noHBand="0" w:noVBand="1"/>
      </w:tblPr>
      <w:tblGrid>
        <w:gridCol w:w="2971"/>
        <w:gridCol w:w="5509"/>
        <w:gridCol w:w="5509"/>
      </w:tblGrid>
      <w:tr w:rsidR="00933264" w:rsidRPr="00387511" w:rsidTr="00393F5D">
        <w:tc>
          <w:tcPr>
            <w:tcW w:w="1062" w:type="pct"/>
          </w:tcPr>
          <w:p w:rsidR="00933264" w:rsidRPr="00387511" w:rsidRDefault="00933264" w:rsidP="00393F5D">
            <w:pPr>
              <w:pStyle w:val="Subtitle"/>
              <w:rPr>
                <w:rFonts w:ascii="Times New Roman" w:hAnsi="Times New Roman" w:cs="Times New Roman"/>
                <w:b w:val="0"/>
                <w:sz w:val="24"/>
                <w:szCs w:val="24"/>
              </w:rPr>
            </w:pPr>
            <w:r w:rsidRPr="00387511">
              <w:rPr>
                <w:rFonts w:ascii="Times New Roman" w:hAnsi="Times New Roman" w:cs="Times New Roman"/>
                <w:b w:val="0"/>
                <w:sz w:val="24"/>
                <w:szCs w:val="24"/>
              </w:rPr>
              <w:t>PRERJA E PYJEVE DHE SHKURREVE</w:t>
            </w:r>
          </w:p>
        </w:tc>
        <w:tc>
          <w:tcPr>
            <w:tcW w:w="196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Heqja e materialeve të djegshme që ndodhen mes vend</w:t>
            </w:r>
            <w:r w:rsidR="00AB65A0" w:rsidRPr="00387511">
              <w:rPr>
                <w:rFonts w:ascii="Times New Roman" w:hAnsi="Times New Roman"/>
                <w:sz w:val="24"/>
                <w:szCs w:val="24"/>
              </w:rPr>
              <w:t xml:space="preserve">depozitimit </w:t>
            </w:r>
            <w:r w:rsidRPr="00387511">
              <w:rPr>
                <w:rFonts w:ascii="Times New Roman" w:hAnsi="Times New Roman"/>
                <w:sz w:val="24"/>
                <w:szCs w:val="24"/>
              </w:rPr>
              <w:t>dhe pyllit më të afërt</w:t>
            </w:r>
            <w:r w:rsidR="00AB65A0"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Të lejohet lëvizja e duhur brenda vend</w:t>
            </w:r>
            <w:r w:rsidR="00AB65A0" w:rsidRPr="00387511">
              <w:rPr>
                <w:rFonts w:ascii="Times New Roman" w:hAnsi="Times New Roman"/>
                <w:sz w:val="24"/>
                <w:szCs w:val="24"/>
              </w:rPr>
              <w:t>depozitimit</w:t>
            </w:r>
            <w:r w:rsidR="00894190" w:rsidRPr="00387511">
              <w:rPr>
                <w:rFonts w:ascii="Times New Roman" w:hAnsi="Times New Roman"/>
                <w:sz w:val="24"/>
                <w:szCs w:val="24"/>
              </w:rPr>
              <w:t>.</w:t>
            </w:r>
          </w:p>
        </w:tc>
        <w:tc>
          <w:tcPr>
            <w:tcW w:w="1969"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w:t>
            </w:r>
          </w:p>
          <w:p w:rsidR="00933264" w:rsidRPr="00387511" w:rsidRDefault="00933264" w:rsidP="00AB65A0">
            <w:pPr>
              <w:pStyle w:val="BodyText"/>
              <w:numPr>
                <w:ilvl w:val="0"/>
                <w:numId w:val="14"/>
              </w:numPr>
              <w:jc w:val="both"/>
              <w:rPr>
                <w:rFonts w:ascii="Times New Roman" w:hAnsi="Times New Roman"/>
                <w:sz w:val="24"/>
                <w:szCs w:val="24"/>
              </w:rPr>
            </w:pPr>
            <w:r w:rsidRPr="00387511">
              <w:rPr>
                <w:rFonts w:ascii="Times New Roman" w:hAnsi="Times New Roman"/>
                <w:sz w:val="24"/>
                <w:szCs w:val="24"/>
              </w:rPr>
              <w:t>Zjarret në pyje si rrjedhim i zjarrit në vend</w:t>
            </w:r>
            <w:r w:rsidR="00AB65A0" w:rsidRPr="00387511">
              <w:rPr>
                <w:rFonts w:ascii="Times New Roman" w:hAnsi="Times New Roman"/>
                <w:sz w:val="24"/>
                <w:szCs w:val="24"/>
              </w:rPr>
              <w:t>depozitim</w:t>
            </w:r>
            <w:r w:rsidR="00894190" w:rsidRPr="00387511">
              <w:rPr>
                <w:rFonts w:ascii="Times New Roman" w:hAnsi="Times New Roman"/>
                <w:sz w:val="24"/>
                <w:szCs w:val="24"/>
              </w:rPr>
              <w:t>.</w:t>
            </w:r>
          </w:p>
        </w:tc>
      </w:tr>
      <w:tr w:rsidR="00933264" w:rsidRPr="00387511" w:rsidTr="00393F5D">
        <w:tc>
          <w:tcPr>
            <w:tcW w:w="1062"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w:t>
            </w:r>
          </w:p>
        </w:tc>
        <w:tc>
          <w:tcPr>
            <w:tcW w:w="3938" w:type="pct"/>
            <w:gridSpan w:val="2"/>
          </w:tcPr>
          <w:p w:rsidR="00933264" w:rsidRPr="00387511" w:rsidRDefault="00933264" w:rsidP="00894190">
            <w:pPr>
              <w:pStyle w:val="BodyText"/>
              <w:jc w:val="both"/>
              <w:rPr>
                <w:rFonts w:ascii="Times New Roman" w:hAnsi="Times New Roman"/>
                <w:sz w:val="24"/>
                <w:szCs w:val="24"/>
              </w:rPr>
            </w:pPr>
            <w:r w:rsidRPr="00387511">
              <w:rPr>
                <w:rFonts w:ascii="Times New Roman" w:hAnsi="Times New Roman"/>
                <w:sz w:val="24"/>
                <w:szCs w:val="24"/>
              </w:rPr>
              <w:t>Rreziku i zjarrit në vend</w:t>
            </w:r>
            <w:r w:rsidR="00894190" w:rsidRPr="00387511">
              <w:rPr>
                <w:rFonts w:ascii="Times New Roman" w:hAnsi="Times New Roman"/>
                <w:sz w:val="24"/>
                <w:szCs w:val="24"/>
              </w:rPr>
              <w:t>depozitim</w:t>
            </w:r>
            <w:r w:rsidRPr="00387511">
              <w:rPr>
                <w:rFonts w:ascii="Times New Roman" w:hAnsi="Times New Roman"/>
                <w:sz w:val="24"/>
                <w:szCs w:val="24"/>
              </w:rPr>
              <w:t xml:space="preserve"> është shumë i lartë. Origjina e zjarrit mund të jetë natyrale apo nga aktivitetet njerëzore. Në çdo rast duhet të shmangni përhapjen e këtyre zjarreve në pyjet më të afërt. Prania e pemëve në vend</w:t>
            </w:r>
            <w:r w:rsidR="00894190" w:rsidRPr="00387511">
              <w:rPr>
                <w:rFonts w:ascii="Times New Roman" w:hAnsi="Times New Roman"/>
                <w:sz w:val="24"/>
                <w:szCs w:val="24"/>
              </w:rPr>
              <w:t>depozitim</w:t>
            </w:r>
            <w:r w:rsidRPr="00387511">
              <w:rPr>
                <w:rFonts w:ascii="Times New Roman" w:hAnsi="Times New Roman"/>
                <w:sz w:val="24"/>
                <w:szCs w:val="24"/>
              </w:rPr>
              <w:t xml:space="preserve"> përbën material të djegshëm që paraqet një rrezik serioz n</w:t>
            </w:r>
            <w:r w:rsidR="0075488B" w:rsidRPr="00387511">
              <w:rPr>
                <w:rFonts w:ascii="Times New Roman" w:hAnsi="Times New Roman"/>
                <w:sz w:val="24"/>
                <w:szCs w:val="24"/>
              </w:rPr>
              <w:t>ë rast se mbetje</w:t>
            </w:r>
            <w:r w:rsidRPr="00387511">
              <w:rPr>
                <w:rFonts w:ascii="Times New Roman" w:hAnsi="Times New Roman"/>
                <w:sz w:val="24"/>
                <w:szCs w:val="24"/>
              </w:rPr>
              <w:t>t marrin zjarr.</w:t>
            </w:r>
          </w:p>
          <w:p w:rsidR="00933264" w:rsidRPr="00387511" w:rsidRDefault="00933264" w:rsidP="00894190">
            <w:pPr>
              <w:pStyle w:val="BodyText"/>
              <w:jc w:val="both"/>
              <w:rPr>
                <w:rFonts w:ascii="Times New Roman" w:hAnsi="Times New Roman"/>
                <w:sz w:val="24"/>
                <w:szCs w:val="24"/>
              </w:rPr>
            </w:pPr>
            <w:r w:rsidRPr="00387511">
              <w:rPr>
                <w:rFonts w:ascii="Times New Roman" w:hAnsi="Times New Roman"/>
                <w:sz w:val="24"/>
                <w:szCs w:val="24"/>
              </w:rPr>
              <w:t>Për të zvogëluar rrezikun e përhapjes së zjarrit që mund të marrin mbet</w:t>
            </w:r>
            <w:r w:rsidR="0075488B" w:rsidRPr="00387511">
              <w:rPr>
                <w:rFonts w:ascii="Times New Roman" w:hAnsi="Times New Roman"/>
                <w:sz w:val="24"/>
                <w:szCs w:val="24"/>
              </w:rPr>
              <w:t>je</w:t>
            </w:r>
            <w:r w:rsidRPr="00387511">
              <w:rPr>
                <w:rFonts w:ascii="Times New Roman" w:hAnsi="Times New Roman"/>
                <w:sz w:val="24"/>
                <w:szCs w:val="24"/>
              </w:rPr>
              <w:t>t deri tek pylli më i afërt at</w:t>
            </w:r>
            <w:r w:rsidR="00894190" w:rsidRPr="00387511">
              <w:rPr>
                <w:rFonts w:ascii="Times New Roman" w:hAnsi="Times New Roman"/>
                <w:sz w:val="24"/>
                <w:szCs w:val="24"/>
              </w:rPr>
              <w:t>ë</w:t>
            </w:r>
            <w:r w:rsidRPr="00387511">
              <w:rPr>
                <w:rFonts w:ascii="Times New Roman" w:hAnsi="Times New Roman"/>
                <w:sz w:val="24"/>
                <w:szCs w:val="24"/>
              </w:rPr>
              <w:t>herë brenda vend</w:t>
            </w:r>
            <w:r w:rsidR="00894190" w:rsidRPr="00387511">
              <w:rPr>
                <w:rFonts w:ascii="Times New Roman" w:hAnsi="Times New Roman"/>
                <w:sz w:val="24"/>
                <w:szCs w:val="24"/>
              </w:rPr>
              <w:t>depozitimit</w:t>
            </w:r>
            <w:r w:rsidRPr="00387511">
              <w:rPr>
                <w:rFonts w:ascii="Times New Roman" w:hAnsi="Times New Roman"/>
                <w:sz w:val="24"/>
                <w:szCs w:val="24"/>
              </w:rPr>
              <w:t xml:space="preserve"> apo rrotull kufijve të saj nuk duhet të ketë pemë, shkurre apo rrënjë. Nevojitet të mbahet një distance minimale prej 10 m ndërmjet vend</w:t>
            </w:r>
            <w:r w:rsidR="00057858" w:rsidRPr="00387511">
              <w:rPr>
                <w:rFonts w:ascii="Times New Roman" w:hAnsi="Times New Roman"/>
                <w:sz w:val="24"/>
                <w:szCs w:val="24"/>
              </w:rPr>
              <w:t>depozitimit</w:t>
            </w:r>
            <w:r w:rsidRPr="00387511">
              <w:rPr>
                <w:rFonts w:ascii="Times New Roman" w:hAnsi="Times New Roman"/>
                <w:sz w:val="24"/>
                <w:szCs w:val="24"/>
              </w:rPr>
              <w:t xml:space="preserve"> dhe pyllit më të afërt dhe duhet të mos ketë pemë dhe material</w:t>
            </w:r>
            <w:r w:rsidR="00057858" w:rsidRPr="00387511">
              <w:rPr>
                <w:rFonts w:ascii="Times New Roman" w:hAnsi="Times New Roman"/>
                <w:sz w:val="24"/>
                <w:szCs w:val="24"/>
              </w:rPr>
              <w:t>e</w:t>
            </w:r>
            <w:r w:rsidRPr="00387511">
              <w:rPr>
                <w:rFonts w:ascii="Times New Roman" w:hAnsi="Times New Roman"/>
                <w:sz w:val="24"/>
                <w:szCs w:val="24"/>
              </w:rPr>
              <w:t xml:space="preserve"> të djegshme.</w:t>
            </w:r>
          </w:p>
          <w:p w:rsidR="00933264" w:rsidRPr="00387511" w:rsidRDefault="00933264" w:rsidP="00057858">
            <w:pPr>
              <w:pStyle w:val="BodyText"/>
              <w:jc w:val="both"/>
              <w:rPr>
                <w:rFonts w:ascii="Times New Roman" w:hAnsi="Times New Roman"/>
                <w:sz w:val="24"/>
                <w:szCs w:val="24"/>
              </w:rPr>
            </w:pPr>
            <w:r w:rsidRPr="00387511">
              <w:rPr>
                <w:rFonts w:ascii="Times New Roman" w:hAnsi="Times New Roman"/>
                <w:sz w:val="24"/>
                <w:szCs w:val="24"/>
              </w:rPr>
              <w:t>Kjo masë duhet të përsëritet n</w:t>
            </w:r>
            <w:r w:rsidR="00057858" w:rsidRPr="00387511">
              <w:rPr>
                <w:rFonts w:ascii="Times New Roman" w:hAnsi="Times New Roman"/>
                <w:sz w:val="24"/>
                <w:szCs w:val="24"/>
              </w:rPr>
              <w:t>jë herë</w:t>
            </w:r>
            <w:r w:rsidRPr="00387511">
              <w:rPr>
                <w:rFonts w:ascii="Times New Roman" w:hAnsi="Times New Roman"/>
                <w:sz w:val="24"/>
                <w:szCs w:val="24"/>
              </w:rPr>
              <w:t xml:space="preserve"> në vit, preferohet në fillim të sezonit veror. Një pirg me dhé duhet të përgatitet afër vend</w:t>
            </w:r>
            <w:r w:rsidR="00057858" w:rsidRPr="00387511">
              <w:rPr>
                <w:rFonts w:ascii="Times New Roman" w:hAnsi="Times New Roman"/>
                <w:sz w:val="24"/>
                <w:szCs w:val="24"/>
              </w:rPr>
              <w:t>depozitimit</w:t>
            </w:r>
            <w:r w:rsidRPr="00387511">
              <w:rPr>
                <w:rFonts w:ascii="Times New Roman" w:hAnsi="Times New Roman"/>
                <w:sz w:val="24"/>
                <w:szCs w:val="24"/>
              </w:rPr>
              <w:t xml:space="preserve"> që do të shërbejë për shuarjen e zjarrit, me qëllim që të mbulohen mbetjet në rastet kur marrin zjarr.</w:t>
            </w:r>
          </w:p>
        </w:tc>
      </w:tr>
    </w:tbl>
    <w:p w:rsidR="00933264" w:rsidRPr="00387511" w:rsidRDefault="00933264" w:rsidP="00933264"/>
    <w:p w:rsidR="00933264" w:rsidRPr="00387511" w:rsidRDefault="00933264" w:rsidP="00933264">
      <w:r w:rsidRPr="00387511">
        <w:br w:type="page"/>
      </w:r>
    </w:p>
    <w:p w:rsidR="00933264" w:rsidRPr="00387511" w:rsidRDefault="00933264" w:rsidP="00933264">
      <w:pPr>
        <w:pStyle w:val="Heading2"/>
        <w:numPr>
          <w:ilvl w:val="0"/>
          <w:numId w:val="0"/>
        </w:numPr>
        <w:spacing w:before="240" w:after="120"/>
        <w:ind w:left="709"/>
        <w:jc w:val="both"/>
        <w:rPr>
          <w:rFonts w:ascii="Times New Roman" w:hAnsi="Times New Roman" w:cs="Times New Roman"/>
          <w:sz w:val="24"/>
          <w:szCs w:val="24"/>
        </w:rPr>
      </w:pPr>
    </w:p>
    <w:tbl>
      <w:tblPr>
        <w:tblStyle w:val="TableGrid"/>
        <w:tblW w:w="5000" w:type="pct"/>
        <w:tblLayout w:type="fixed"/>
        <w:tblLook w:val="04A0" w:firstRow="1" w:lastRow="0" w:firstColumn="1" w:lastColumn="0" w:noHBand="0" w:noVBand="1"/>
      </w:tblPr>
      <w:tblGrid>
        <w:gridCol w:w="2784"/>
        <w:gridCol w:w="5934"/>
        <w:gridCol w:w="5271"/>
      </w:tblGrid>
      <w:tr w:rsidR="00933264" w:rsidRPr="00387511" w:rsidTr="00393F5D">
        <w:tc>
          <w:tcPr>
            <w:tcW w:w="995" w:type="pct"/>
          </w:tcPr>
          <w:p w:rsidR="00933264" w:rsidRPr="00387511" w:rsidRDefault="00933264" w:rsidP="00393F5D">
            <w:pPr>
              <w:pStyle w:val="Subtitle"/>
              <w:spacing w:before="120" w:after="100" w:afterAutospacing="1"/>
              <w:rPr>
                <w:rFonts w:ascii="Times New Roman" w:hAnsi="Times New Roman" w:cs="Times New Roman"/>
                <w:b w:val="0"/>
                <w:sz w:val="24"/>
                <w:szCs w:val="24"/>
              </w:rPr>
            </w:pPr>
            <w:r w:rsidRPr="00387511">
              <w:rPr>
                <w:rFonts w:ascii="Times New Roman" w:hAnsi="Times New Roman" w:cs="Times New Roman"/>
                <w:b w:val="0"/>
                <w:sz w:val="24"/>
                <w:szCs w:val="24"/>
              </w:rPr>
              <w:t>MBLEDHJA E UJRAVE SIPËRFAQËSORË DHE KULLIMI PERIFERIK</w:t>
            </w:r>
          </w:p>
        </w:tc>
        <w:tc>
          <w:tcPr>
            <w:tcW w:w="2121"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xml:space="preserve">Objektivat :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Minimizimi</w:t>
            </w:r>
            <w:r w:rsidR="00057858" w:rsidRPr="00387511">
              <w:rPr>
                <w:rFonts w:ascii="Times New Roman" w:hAnsi="Times New Roman"/>
                <w:sz w:val="24"/>
                <w:szCs w:val="24"/>
              </w:rPr>
              <w:t xml:space="preserve"> i prodhimit të ujit të ndotur;</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Minimizimi i ujit të shiut që hyn tek mbetjet</w:t>
            </w:r>
            <w:r w:rsidR="00057858"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Devijimi i ujit të shiut dhe ujrave rrjedhëse</w:t>
            </w:r>
            <w:r w:rsidR="00057858" w:rsidRPr="00387511">
              <w:rPr>
                <w:rFonts w:ascii="Times New Roman" w:hAnsi="Times New Roman"/>
                <w:sz w:val="24"/>
                <w:szCs w:val="24"/>
              </w:rPr>
              <w:t>.</w:t>
            </w:r>
          </w:p>
          <w:p w:rsidR="00933264" w:rsidRPr="00387511" w:rsidRDefault="00933264" w:rsidP="00393F5D">
            <w:pPr>
              <w:pStyle w:val="BodyText"/>
              <w:spacing w:after="0"/>
              <w:ind w:left="644"/>
              <w:rPr>
                <w:rFonts w:ascii="Times New Roman" w:hAnsi="Times New Roman"/>
                <w:sz w:val="24"/>
                <w:szCs w:val="24"/>
              </w:rPr>
            </w:pPr>
          </w:p>
        </w:tc>
        <w:tc>
          <w:tcPr>
            <w:tcW w:w="1884"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ujit</w:t>
            </w:r>
            <w:r w:rsidR="00057858"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Kolapsi / destabilizimi i mbetjeve</w:t>
            </w:r>
            <w:r w:rsidR="00057858" w:rsidRPr="00387511">
              <w:rPr>
                <w:rFonts w:ascii="Times New Roman" w:hAnsi="Times New Roman"/>
                <w:sz w:val="24"/>
                <w:szCs w:val="24"/>
              </w:rPr>
              <w:t>;</w:t>
            </w:r>
          </w:p>
          <w:p w:rsidR="00933264" w:rsidRPr="00387511" w:rsidRDefault="00933264" w:rsidP="00057858">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Përmbytja e vend</w:t>
            </w:r>
            <w:r w:rsidR="00057858" w:rsidRPr="00387511">
              <w:rPr>
                <w:rFonts w:ascii="Times New Roman" w:hAnsi="Times New Roman"/>
                <w:sz w:val="24"/>
                <w:szCs w:val="24"/>
              </w:rPr>
              <w:t>depozitimit.</w:t>
            </w:r>
          </w:p>
        </w:tc>
      </w:tr>
      <w:tr w:rsidR="00933264" w:rsidRPr="00387511" w:rsidTr="00393F5D">
        <w:tc>
          <w:tcPr>
            <w:tcW w:w="995"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w:t>
            </w:r>
          </w:p>
        </w:tc>
        <w:tc>
          <w:tcPr>
            <w:tcW w:w="4005" w:type="pct"/>
            <w:gridSpan w:val="2"/>
          </w:tcPr>
          <w:p w:rsidR="00933264" w:rsidRPr="00387511" w:rsidRDefault="00933264" w:rsidP="00057858">
            <w:pPr>
              <w:pStyle w:val="BodyText"/>
              <w:jc w:val="both"/>
              <w:rPr>
                <w:rFonts w:ascii="Times New Roman" w:hAnsi="Times New Roman"/>
                <w:sz w:val="24"/>
                <w:szCs w:val="24"/>
              </w:rPr>
            </w:pPr>
            <w:r w:rsidRPr="00387511">
              <w:rPr>
                <w:rFonts w:ascii="Times New Roman" w:hAnsi="Times New Roman"/>
                <w:sz w:val="24"/>
                <w:szCs w:val="24"/>
              </w:rPr>
              <w:t>Kullimi periferik vendoset në kufirin e vend</w:t>
            </w:r>
            <w:r w:rsidR="00057858" w:rsidRPr="00387511">
              <w:rPr>
                <w:rFonts w:ascii="Times New Roman" w:hAnsi="Times New Roman"/>
                <w:sz w:val="24"/>
                <w:szCs w:val="24"/>
              </w:rPr>
              <w:t>depozitimit</w:t>
            </w:r>
            <w:r w:rsidRPr="00387511">
              <w:rPr>
                <w:rFonts w:ascii="Times New Roman" w:hAnsi="Times New Roman"/>
                <w:sz w:val="24"/>
                <w:szCs w:val="24"/>
              </w:rPr>
              <w:t>, për të ndalur ujin që vjen nga zona fqinje dhe ujrat që  rrjedhin nga vend</w:t>
            </w:r>
            <w:r w:rsidR="00057858" w:rsidRPr="00387511">
              <w:rPr>
                <w:rFonts w:ascii="Times New Roman" w:hAnsi="Times New Roman"/>
                <w:sz w:val="24"/>
                <w:szCs w:val="24"/>
              </w:rPr>
              <w:t>depozitimit</w:t>
            </w:r>
            <w:r w:rsidRPr="00387511">
              <w:rPr>
                <w:rFonts w:ascii="Times New Roman" w:hAnsi="Times New Roman"/>
                <w:sz w:val="24"/>
                <w:szCs w:val="24"/>
              </w:rPr>
              <w:t xml:space="preserve"> (uji i shiut që nuk infiltrohet tek mbetjet). Meqenëse ky ujë nuk infiltrohet tek mbetjet ai konsiderohet si jo i ndotur dhe mund të orientohet drejt lumit më të afërt. Reduktimi i ujit që hyn tek mbetjet dhe prodhimi i ujit nga mbetjet është një objektiv i rëndësishëm afat-gjatë.</w:t>
            </w:r>
          </w:p>
          <w:p w:rsidR="00933264" w:rsidRPr="00387511" w:rsidRDefault="00933264" w:rsidP="00057858">
            <w:pPr>
              <w:pStyle w:val="BodyText"/>
              <w:jc w:val="both"/>
              <w:rPr>
                <w:rFonts w:ascii="Times New Roman" w:hAnsi="Times New Roman"/>
                <w:sz w:val="24"/>
                <w:szCs w:val="24"/>
              </w:rPr>
            </w:pPr>
            <w:r w:rsidRPr="00387511">
              <w:rPr>
                <w:rFonts w:ascii="Times New Roman" w:hAnsi="Times New Roman"/>
                <w:sz w:val="24"/>
                <w:szCs w:val="24"/>
              </w:rPr>
              <w:t>Sipërfaqja e mbetjeve duhet të jetë e pjerrët, për të nxitur rrjedhën e ujit të shiut dhe për të shmangur krijimin e pellgjeve të përkohshëm të cilët mund të destabilizojnë mbetjet dhe të pengojnë funksionimin e duhur të përditshëm të makinerive. Për të ulur volumin e ujit në vend</w:t>
            </w:r>
            <w:r w:rsidR="00BE0BB3" w:rsidRPr="00387511">
              <w:rPr>
                <w:rFonts w:ascii="Times New Roman" w:hAnsi="Times New Roman"/>
                <w:sz w:val="24"/>
                <w:szCs w:val="24"/>
              </w:rPr>
              <w:t>depozitimin</w:t>
            </w:r>
            <w:r w:rsidR="00057858" w:rsidRPr="00387511">
              <w:rPr>
                <w:rFonts w:ascii="Times New Roman" w:hAnsi="Times New Roman"/>
                <w:sz w:val="24"/>
                <w:szCs w:val="24"/>
              </w:rPr>
              <w:t>, sipërfaqja e punës e mbetjeve</w:t>
            </w:r>
            <w:r w:rsidRPr="00387511">
              <w:rPr>
                <w:rFonts w:ascii="Times New Roman" w:hAnsi="Times New Roman"/>
                <w:sz w:val="24"/>
                <w:szCs w:val="24"/>
              </w:rPr>
              <w:t xml:space="preserve"> të pambuluara duhet të jetë minimale. Struktura e vend</w:t>
            </w:r>
            <w:r w:rsidR="00057858" w:rsidRPr="00387511">
              <w:rPr>
                <w:rFonts w:ascii="Times New Roman" w:hAnsi="Times New Roman"/>
                <w:sz w:val="24"/>
                <w:szCs w:val="24"/>
              </w:rPr>
              <w:t>depozitimit</w:t>
            </w:r>
            <w:r w:rsidRPr="00387511">
              <w:rPr>
                <w:rFonts w:ascii="Times New Roman" w:hAnsi="Times New Roman"/>
                <w:sz w:val="24"/>
                <w:szCs w:val="24"/>
              </w:rPr>
              <w:t xml:space="preserve"> A duhet të ndalohet dhe struktura B duhet të zbatohet.</w:t>
            </w:r>
          </w:p>
          <w:p w:rsidR="00933264" w:rsidRPr="00387511" w:rsidRDefault="00933264" w:rsidP="00057858">
            <w:pPr>
              <w:pStyle w:val="BodyText"/>
              <w:numPr>
                <w:ilvl w:val="0"/>
                <w:numId w:val="25"/>
              </w:numPr>
              <w:jc w:val="both"/>
              <w:rPr>
                <w:rFonts w:ascii="Times New Roman" w:hAnsi="Times New Roman"/>
                <w:sz w:val="24"/>
                <w:szCs w:val="24"/>
              </w:rPr>
            </w:pPr>
            <w:r w:rsidRPr="00387511">
              <w:rPr>
                <w:rFonts w:ascii="Times New Roman" w:hAnsi="Times New Roman"/>
                <w:sz w:val="24"/>
                <w:szCs w:val="24"/>
              </w:rPr>
              <w:t>Reshjet e shumta të Shqipërisë detyrojnë vend</w:t>
            </w:r>
            <w:r w:rsidR="00057858" w:rsidRPr="00387511">
              <w:rPr>
                <w:rFonts w:ascii="Times New Roman" w:hAnsi="Times New Roman"/>
                <w:sz w:val="24"/>
                <w:szCs w:val="24"/>
              </w:rPr>
              <w:t>depozitimet</w:t>
            </w:r>
            <w:r w:rsidRPr="00387511">
              <w:rPr>
                <w:rFonts w:ascii="Times New Roman" w:hAnsi="Times New Roman"/>
                <w:sz w:val="24"/>
                <w:szCs w:val="24"/>
              </w:rPr>
              <w:t xml:space="preserve"> që të jenë të pajisura me një sistem për mbledhjen e ujit nga sipërfaqja e vend</w:t>
            </w:r>
            <w:r w:rsidR="00057858" w:rsidRPr="00387511">
              <w:rPr>
                <w:rFonts w:ascii="Times New Roman" w:hAnsi="Times New Roman"/>
                <w:sz w:val="24"/>
                <w:szCs w:val="24"/>
              </w:rPr>
              <w:t>depozitimit</w:t>
            </w:r>
            <w:r w:rsidRPr="00387511">
              <w:rPr>
                <w:rFonts w:ascii="Times New Roman" w:hAnsi="Times New Roman"/>
                <w:sz w:val="24"/>
                <w:szCs w:val="24"/>
              </w:rPr>
              <w:t>, për të shmangur erozionin e mbetjeve. Sipërfaqja e mbejteve duhet të organizohet në “hapa”, për çdo 5 m ngritje, për të qenë të aftë të instalohen kanale kullues sipërfaqësorë në çdo nivel. Kjo bëhet duke modeluar sipërfaqen e vend</w:t>
            </w:r>
            <w:r w:rsidR="00057858" w:rsidRPr="00387511">
              <w:rPr>
                <w:rFonts w:ascii="Times New Roman" w:hAnsi="Times New Roman"/>
                <w:sz w:val="24"/>
                <w:szCs w:val="24"/>
              </w:rPr>
              <w:t>depozitimit</w:t>
            </w:r>
            <w:r w:rsidRPr="00387511">
              <w:rPr>
                <w:rFonts w:ascii="Times New Roman" w:hAnsi="Times New Roman"/>
                <w:sz w:val="24"/>
                <w:szCs w:val="24"/>
              </w:rPr>
              <w:t>.</w:t>
            </w:r>
          </w:p>
          <w:p w:rsidR="00933264" w:rsidRPr="00387511" w:rsidRDefault="00933264" w:rsidP="00057858">
            <w:pPr>
              <w:pStyle w:val="BodyText"/>
              <w:ind w:left="720"/>
              <w:jc w:val="both"/>
              <w:rPr>
                <w:rFonts w:ascii="Times New Roman" w:hAnsi="Times New Roman"/>
                <w:sz w:val="24"/>
                <w:szCs w:val="24"/>
              </w:rPr>
            </w:pPr>
            <w:r w:rsidRPr="00387511">
              <w:rPr>
                <w:rFonts w:ascii="Times New Roman" w:hAnsi="Times New Roman"/>
                <w:sz w:val="24"/>
                <w:szCs w:val="24"/>
              </w:rPr>
              <w:t>Ky drenim sipërfaqësor mund të ndërtohet me gjysëm tuba ose me zgjidhje të ngjashme me këtë (beton). Kanalet kulluese drejtojnë ujrat sipërfaqësorë drejt një “ujvare”, e cila garanton lidhjen e kanaleve kullues sipërfaqësorë me kanalet kullues periferikë (shiko masën 2.3), duke shpërndarë energjinë ujore dhe duke parandaluar erozionin.</w:t>
            </w:r>
          </w:p>
          <w:p w:rsidR="00933264" w:rsidRPr="00387511" w:rsidRDefault="00933264" w:rsidP="00057858">
            <w:pPr>
              <w:pStyle w:val="BodyText"/>
              <w:numPr>
                <w:ilvl w:val="0"/>
                <w:numId w:val="23"/>
              </w:numPr>
              <w:jc w:val="both"/>
              <w:rPr>
                <w:rFonts w:ascii="Times New Roman" w:hAnsi="Times New Roman"/>
                <w:sz w:val="24"/>
                <w:szCs w:val="24"/>
              </w:rPr>
            </w:pPr>
            <w:r w:rsidRPr="00387511">
              <w:rPr>
                <w:rFonts w:ascii="Times New Roman" w:hAnsi="Times New Roman"/>
                <w:sz w:val="24"/>
                <w:szCs w:val="24"/>
              </w:rPr>
              <w:t xml:space="preserve">Përmasat e kanaleve kulluese periferike duhet të përshtaten në varësi të të dhënave për reshjet dhe gjeometrinë lokale. Kanalet kulluese periferike janë të ngjashme me sistemin anësor kullues të rrugëve. Megjithatë ai mund të ndërtohet në mënyra të ndryshme, sipas strukturës së dheut në zonë: gërmime në tokë të mbuluar me gurë, elemente çimentoje të parafabrikuar, gjysma-tubash plastikë etj. Faktori i rëndësishëm që duhet marrë në konisderatë është kontrolli i stabilitetit dhe erozionit të sistemit gjatë shirave të rrëmbyeshëm dhe mundësia për të pastruar dhe mirëmbajtur kalalet kulluese (d.m.th. shmangni tubat e mbyllur pasi mund të ketë dhe bllokime). Një pjerrësi prej 0.5 % konsiderohet e mjaftushme. Dalja e </w:t>
            </w:r>
            <w:r w:rsidRPr="00387511">
              <w:rPr>
                <w:rFonts w:ascii="Times New Roman" w:hAnsi="Times New Roman"/>
                <w:sz w:val="24"/>
                <w:szCs w:val="24"/>
              </w:rPr>
              <w:lastRenderedPageBreak/>
              <w:t>kanaleve kulluese periferike drejt lumit ka nevojë të forcohet për të shpërndarë energji, shmangur erozionin dhe kolapsin e strukturës (shiko masën “menaxhimi i ujrave rrjedhëse”).</w:t>
            </w:r>
          </w:p>
          <w:p w:rsidR="00933264" w:rsidRPr="00387511" w:rsidRDefault="00057858" w:rsidP="00057858">
            <w:pPr>
              <w:pStyle w:val="BodyText"/>
              <w:jc w:val="both"/>
              <w:rPr>
                <w:rFonts w:ascii="Times New Roman" w:hAnsi="Times New Roman"/>
                <w:sz w:val="24"/>
                <w:szCs w:val="24"/>
              </w:rPr>
            </w:pPr>
            <w:r w:rsidRPr="00387511">
              <w:rPr>
                <w:rFonts w:ascii="Times New Roman" w:hAnsi="Times New Roman"/>
                <w:sz w:val="24"/>
                <w:szCs w:val="24"/>
              </w:rPr>
              <w:t>Vini re</w:t>
            </w:r>
            <w:r w:rsidR="00933264" w:rsidRPr="00387511">
              <w:rPr>
                <w:rFonts w:ascii="Times New Roman" w:hAnsi="Times New Roman"/>
                <w:sz w:val="24"/>
                <w:szCs w:val="24"/>
              </w:rPr>
              <w:t>: Infiltrimi i ujit tek mbetjet dhe grumbullimi i tij në fund të vend</w:t>
            </w:r>
            <w:r w:rsidRPr="00387511">
              <w:rPr>
                <w:rFonts w:ascii="Times New Roman" w:hAnsi="Times New Roman"/>
                <w:sz w:val="24"/>
                <w:szCs w:val="24"/>
              </w:rPr>
              <w:t xml:space="preserve">depozitimit </w:t>
            </w:r>
            <w:r w:rsidR="00933264" w:rsidRPr="00387511">
              <w:rPr>
                <w:rFonts w:ascii="Times New Roman" w:hAnsi="Times New Roman"/>
                <w:sz w:val="24"/>
                <w:szCs w:val="24"/>
              </w:rPr>
              <w:t>gjeneron gaz dhe ujra nga kullimi (</w:t>
            </w:r>
            <w:r w:rsidR="00933264" w:rsidRPr="00387511">
              <w:rPr>
                <w:rFonts w:ascii="Times New Roman" w:hAnsi="Times New Roman"/>
                <w:i/>
                <w:sz w:val="24"/>
                <w:szCs w:val="24"/>
              </w:rPr>
              <w:t>leachate</w:t>
            </w:r>
            <w:r w:rsidR="00933264" w:rsidRPr="00387511">
              <w:rPr>
                <w:rFonts w:ascii="Times New Roman" w:hAnsi="Times New Roman"/>
                <w:sz w:val="24"/>
                <w:szCs w:val="24"/>
              </w:rPr>
              <w:t xml:space="preserve">) dhe mund të destabilizojë masën dhe të përbëjë një risk të madh për operatorët dhe mjedisin. Duke kapur ujrat rrjedhës sipërfaqësorë para se të infiltrohen tek mbetjet, sasi a ujit të ndotur (gazit dhe ujrave nga kullimi - </w:t>
            </w:r>
            <w:r w:rsidR="00933264" w:rsidRPr="00387511">
              <w:rPr>
                <w:rFonts w:ascii="Times New Roman" w:hAnsi="Times New Roman"/>
                <w:i/>
                <w:sz w:val="24"/>
                <w:szCs w:val="24"/>
              </w:rPr>
              <w:t>leachate</w:t>
            </w:r>
            <w:r w:rsidR="00933264" w:rsidRPr="00387511">
              <w:rPr>
                <w:rFonts w:ascii="Times New Roman" w:hAnsi="Times New Roman"/>
                <w:sz w:val="24"/>
                <w:szCs w:val="24"/>
              </w:rPr>
              <w:t>) ulet, si risk destabilizimi.</w:t>
            </w:r>
          </w:p>
        </w:tc>
      </w:tr>
      <w:tr w:rsidR="00933264" w:rsidRPr="00387511" w:rsidTr="00393F5D">
        <w:tc>
          <w:tcPr>
            <w:tcW w:w="995"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lastRenderedPageBreak/>
              <w:t>Plane / Figura / Shembuj</w:t>
            </w:r>
          </w:p>
        </w:tc>
        <w:tc>
          <w:tcPr>
            <w:tcW w:w="4005" w:type="pct"/>
            <w:gridSpan w:val="2"/>
          </w:tcPr>
          <w:p w:rsidR="00933264" w:rsidRPr="00387511" w:rsidRDefault="00933264" w:rsidP="00393F5D">
            <w:pPr>
              <w:pStyle w:val="BodyText"/>
              <w:keepNext/>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6662343" cy="1391583"/>
                  <wp:effectExtent l="0" t="0" r="5715" b="0"/>
                  <wp:docPr id="40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755448" cy="1411030"/>
                          </a:xfrm>
                          <a:prstGeom prst="rect">
                            <a:avLst/>
                          </a:prstGeom>
                        </pic:spPr>
                      </pic:pic>
                    </a:graphicData>
                  </a:graphic>
                </wp:inline>
              </w:drawing>
            </w:r>
          </w:p>
          <w:p w:rsidR="00933264" w:rsidRPr="00387511" w:rsidRDefault="00933264" w:rsidP="00393F5D">
            <w:pPr>
              <w:pStyle w:val="Caption"/>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w:t>
            </w:r>
            <w:r w:rsidR="002A2C29" w:rsidRPr="00387511">
              <w:rPr>
                <w:rFonts w:ascii="Times New Roman" w:hAnsi="Times New Roman"/>
                <w:sz w:val="24"/>
                <w:szCs w:val="24"/>
              </w:rPr>
              <w:fldChar w:fldCharType="end"/>
            </w:r>
            <w:r w:rsidRPr="00387511">
              <w:rPr>
                <w:rFonts w:ascii="Times New Roman" w:hAnsi="Times New Roman"/>
                <w:sz w:val="24"/>
                <w:szCs w:val="24"/>
              </w:rPr>
              <w:t xml:space="preserve"> :Lidhja e prodhimit të gazit dhe ujit nga kullimi (</w:t>
            </w:r>
            <w:r w:rsidRPr="00387511">
              <w:rPr>
                <w:rFonts w:ascii="Times New Roman" w:hAnsi="Times New Roman"/>
                <w:i/>
                <w:sz w:val="24"/>
                <w:szCs w:val="24"/>
              </w:rPr>
              <w:t>leachate</w:t>
            </w:r>
            <w:r w:rsidRPr="00387511">
              <w:rPr>
                <w:rFonts w:ascii="Times New Roman" w:hAnsi="Times New Roman"/>
                <w:sz w:val="24"/>
                <w:szCs w:val="24"/>
              </w:rPr>
              <w:t>) me sipërfaqen e vend</w:t>
            </w:r>
            <w:r w:rsidR="00430F49" w:rsidRPr="00387511">
              <w:rPr>
                <w:rFonts w:ascii="Times New Roman" w:hAnsi="Times New Roman"/>
                <w:sz w:val="24"/>
                <w:szCs w:val="24"/>
              </w:rPr>
              <w:t xml:space="preserve">depozitimit, strukturën dhe elementet e </w:t>
            </w:r>
            <w:r w:rsidRPr="00387511">
              <w:rPr>
                <w:rFonts w:ascii="Times New Roman" w:hAnsi="Times New Roman"/>
                <w:sz w:val="24"/>
                <w:szCs w:val="24"/>
              </w:rPr>
              <w:t>sistemit të kullimit.</w:t>
            </w:r>
          </w:p>
          <w:p w:rsidR="00933264" w:rsidRPr="00387511" w:rsidRDefault="00933264" w:rsidP="00393F5D">
            <w:pPr>
              <w:pStyle w:val="BodyText"/>
              <w:rPr>
                <w:rFonts w:ascii="Times New Roman" w:hAnsi="Times New Roman"/>
                <w:noProof/>
                <w:sz w:val="24"/>
                <w:szCs w:val="24"/>
                <w:lang w:val="en-US" w:eastAsia="en-GB"/>
              </w:rPr>
            </w:pPr>
            <w:r w:rsidRPr="00387511">
              <w:rPr>
                <w:rFonts w:ascii="Times New Roman" w:hAnsi="Times New Roman"/>
                <w:noProof/>
                <w:sz w:val="24"/>
                <w:szCs w:val="24"/>
                <w:lang w:eastAsia="en-GB"/>
              </w:rPr>
              <w:t xml:space="preserve"> </w:t>
            </w:r>
          </w:p>
          <w:p w:rsidR="00933264" w:rsidRPr="00387511" w:rsidRDefault="00933264" w:rsidP="00393F5D">
            <w:pPr>
              <w:pStyle w:val="BodyText"/>
              <w:rPr>
                <w:rFonts w:ascii="Times New Roman" w:hAnsi="Times New Roman"/>
                <w:sz w:val="24"/>
                <w:szCs w:val="24"/>
              </w:rPr>
            </w:pPr>
          </w:p>
        </w:tc>
      </w:tr>
    </w:tbl>
    <w:p w:rsidR="00933264" w:rsidRPr="00387511" w:rsidRDefault="00933264" w:rsidP="00933264">
      <w:r w:rsidRPr="00387511">
        <w:br w:type="page"/>
      </w:r>
    </w:p>
    <w:p w:rsidR="00933264" w:rsidRPr="00387511" w:rsidRDefault="00933264" w:rsidP="00933264">
      <w:pPr>
        <w:pStyle w:val="BodyText"/>
        <w:rPr>
          <w:rFonts w:ascii="Times New Roman" w:hAnsi="Times New Roman"/>
          <w:sz w:val="24"/>
        </w:rPr>
      </w:pPr>
    </w:p>
    <w:tbl>
      <w:tblPr>
        <w:tblStyle w:val="TableGrid"/>
        <w:tblW w:w="5000" w:type="pct"/>
        <w:tblLook w:val="04A0" w:firstRow="1" w:lastRow="0" w:firstColumn="1" w:lastColumn="0" w:noHBand="0" w:noVBand="1"/>
      </w:tblPr>
      <w:tblGrid>
        <w:gridCol w:w="1936"/>
        <w:gridCol w:w="5952"/>
        <w:gridCol w:w="594"/>
        <w:gridCol w:w="5507"/>
      </w:tblGrid>
      <w:tr w:rsidR="00933264" w:rsidRPr="00387511" w:rsidTr="00393F5D">
        <w:tc>
          <w:tcPr>
            <w:tcW w:w="632" w:type="pct"/>
          </w:tcPr>
          <w:p w:rsidR="00933264" w:rsidRPr="00387511" w:rsidRDefault="00933264" w:rsidP="00393F5D">
            <w:pPr>
              <w:pStyle w:val="Subtitle"/>
              <w:spacing w:before="120" w:after="100" w:afterAutospacing="1"/>
              <w:rPr>
                <w:rFonts w:ascii="Times New Roman" w:hAnsi="Times New Roman" w:cs="Times New Roman"/>
                <w:b w:val="0"/>
                <w:sz w:val="24"/>
                <w:szCs w:val="24"/>
              </w:rPr>
            </w:pPr>
            <w:r w:rsidRPr="00387511">
              <w:rPr>
                <w:rFonts w:ascii="Times New Roman" w:hAnsi="Times New Roman" w:cs="Times New Roman"/>
                <w:b w:val="0"/>
                <w:sz w:val="24"/>
                <w:szCs w:val="24"/>
                <w:lang w:val="sq-AL"/>
              </w:rPr>
              <w:t>DRENIMI DHE GRUMBULLIMI I GAZIT DHE UJRAVE NGA KULLIMI (</w:t>
            </w:r>
            <w:r w:rsidRPr="00387511">
              <w:rPr>
                <w:rFonts w:ascii="Times New Roman" w:hAnsi="Times New Roman" w:cs="Times New Roman"/>
                <w:b w:val="0"/>
                <w:i/>
                <w:sz w:val="24"/>
                <w:szCs w:val="24"/>
                <w:lang w:val="sq-AL"/>
              </w:rPr>
              <w:t>leachate</w:t>
            </w:r>
            <w:r w:rsidRPr="00387511">
              <w:rPr>
                <w:rFonts w:ascii="Times New Roman" w:hAnsi="Times New Roman" w:cs="Times New Roman"/>
                <w:b w:val="0"/>
                <w:sz w:val="24"/>
                <w:szCs w:val="24"/>
                <w:lang w:val="sq-AL"/>
              </w:rPr>
              <w:t>)</w:t>
            </w:r>
          </w:p>
        </w:tc>
        <w:tc>
          <w:tcPr>
            <w:tcW w:w="2033" w:type="pct"/>
          </w:tcPr>
          <w:p w:rsidR="00933264" w:rsidRPr="00387511" w:rsidRDefault="00430F49" w:rsidP="00393F5D">
            <w:pPr>
              <w:pStyle w:val="BodyText"/>
              <w:rPr>
                <w:rFonts w:ascii="Times New Roman" w:hAnsi="Times New Roman"/>
                <w:sz w:val="24"/>
                <w:szCs w:val="24"/>
              </w:rPr>
            </w:pPr>
            <w:r w:rsidRPr="00387511">
              <w:rPr>
                <w:rFonts w:ascii="Times New Roman" w:hAnsi="Times New Roman"/>
                <w:sz w:val="24"/>
                <w:szCs w:val="24"/>
              </w:rPr>
              <w:t>Objektivat</w:t>
            </w:r>
            <w:r w:rsidR="00933264" w:rsidRPr="00387511">
              <w:rPr>
                <w:rFonts w:ascii="Times New Roman" w:hAnsi="Times New Roman"/>
                <w:sz w:val="24"/>
                <w:szCs w:val="24"/>
              </w:rPr>
              <w:t xml:space="preserve">: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Minimizimi i ujit që kalon nëpër mbetje</w:t>
            </w:r>
            <w:r w:rsidR="00430F49" w:rsidRPr="00387511">
              <w:rPr>
                <w:rFonts w:ascii="Times New Roman" w:hAnsi="Times New Roman"/>
                <w:sz w:val="24"/>
                <w:szCs w:val="24"/>
              </w:rPr>
              <w:t>;</w:t>
            </w:r>
            <w:r w:rsidRPr="00387511">
              <w:rPr>
                <w:rFonts w:ascii="Times New Roman" w:hAnsi="Times New Roman"/>
                <w:sz w:val="24"/>
                <w:szCs w:val="24"/>
              </w:rPr>
              <w:t xml:space="preserve"> </w:t>
            </w:r>
          </w:p>
          <w:p w:rsidR="00933264" w:rsidRPr="00387511" w:rsidRDefault="00933264" w:rsidP="00430F49">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Shmnagja e ujit që grumbullohet brenda vend</w:t>
            </w:r>
            <w:r w:rsidR="00430F49" w:rsidRPr="00387511">
              <w:rPr>
                <w:rFonts w:ascii="Times New Roman" w:hAnsi="Times New Roman"/>
                <w:sz w:val="24"/>
                <w:szCs w:val="24"/>
              </w:rPr>
              <w:t>depozitimit</w:t>
            </w:r>
            <w:r w:rsidRPr="00387511">
              <w:rPr>
                <w:rFonts w:ascii="Times New Roman" w:hAnsi="Times New Roman"/>
                <w:sz w:val="24"/>
                <w:szCs w:val="24"/>
              </w:rPr>
              <w:t xml:space="preserve"> me qëllim që të reduktojë riskun e rrëshqitjes nga toka.</w:t>
            </w:r>
          </w:p>
        </w:tc>
        <w:tc>
          <w:tcPr>
            <w:tcW w:w="2335" w:type="pct"/>
            <w:gridSpan w:val="2"/>
          </w:tcPr>
          <w:p w:rsidR="00933264" w:rsidRPr="00387511" w:rsidRDefault="00430F49" w:rsidP="00393F5D">
            <w:pPr>
              <w:pStyle w:val="BodyText"/>
              <w:rPr>
                <w:rFonts w:ascii="Times New Roman" w:hAnsi="Times New Roman"/>
                <w:sz w:val="24"/>
                <w:szCs w:val="24"/>
              </w:rPr>
            </w:pPr>
            <w:r w:rsidRPr="00387511">
              <w:rPr>
                <w:rFonts w:ascii="Times New Roman" w:hAnsi="Times New Roman"/>
                <w:sz w:val="24"/>
                <w:szCs w:val="24"/>
              </w:rPr>
              <w:t>Risqet</w:t>
            </w:r>
            <w:r w:rsidR="00933264"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ujit</w:t>
            </w:r>
            <w:r w:rsidR="00430F49"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Kolapsi/destabilizimi i mbetjeve, rrëshqitjet e tokës</w:t>
            </w:r>
            <w:r w:rsidR="00430F49" w:rsidRPr="00387511">
              <w:rPr>
                <w:rFonts w:ascii="Times New Roman" w:hAnsi="Times New Roman"/>
                <w:sz w:val="24"/>
                <w:szCs w:val="24"/>
              </w:rPr>
              <w:t>.</w:t>
            </w:r>
          </w:p>
        </w:tc>
      </w:tr>
      <w:tr w:rsidR="00933264" w:rsidRPr="00387511" w:rsidTr="00393F5D">
        <w:tc>
          <w:tcPr>
            <w:tcW w:w="632"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368" w:type="pct"/>
            <w:gridSpan w:val="3"/>
          </w:tcPr>
          <w:p w:rsidR="00933264" w:rsidRPr="00387511" w:rsidRDefault="00933264" w:rsidP="00430F49">
            <w:pPr>
              <w:pStyle w:val="BodyText"/>
              <w:jc w:val="both"/>
              <w:rPr>
                <w:rFonts w:ascii="Times New Roman" w:hAnsi="Times New Roman"/>
                <w:sz w:val="24"/>
                <w:szCs w:val="24"/>
              </w:rPr>
            </w:pPr>
            <w:r w:rsidRPr="00387511">
              <w:rPr>
                <w:rFonts w:ascii="Times New Roman" w:hAnsi="Times New Roman"/>
                <w:sz w:val="24"/>
                <w:szCs w:val="24"/>
              </w:rPr>
              <w:t xml:space="preserve">Uji që kalon përmes masës së mbetjeve ekziston si ujë i ndotur (gaz dhe ujrat nga kullimi - </w:t>
            </w:r>
            <w:r w:rsidRPr="00387511">
              <w:rPr>
                <w:rFonts w:ascii="Times New Roman" w:hAnsi="Times New Roman"/>
                <w:i/>
                <w:sz w:val="24"/>
                <w:szCs w:val="24"/>
              </w:rPr>
              <w:t>leachate</w:t>
            </w:r>
            <w:r w:rsidRPr="00387511">
              <w:rPr>
                <w:rFonts w:ascii="Times New Roman" w:hAnsi="Times New Roman"/>
                <w:sz w:val="24"/>
                <w:szCs w:val="24"/>
              </w:rPr>
              <w:t>) i cili duhet të mblidhet dhe përpunohet. Nëse nuk bëhet kështu, përveç ndotjes, grumbullimi i ujit në fund të vend</w:t>
            </w:r>
            <w:r w:rsidR="00430F49" w:rsidRPr="00387511">
              <w:rPr>
                <w:rFonts w:ascii="Times New Roman" w:hAnsi="Times New Roman"/>
                <w:sz w:val="24"/>
                <w:szCs w:val="24"/>
              </w:rPr>
              <w:t>depozitimit</w:t>
            </w:r>
            <w:r w:rsidRPr="00387511">
              <w:rPr>
                <w:rFonts w:ascii="Times New Roman" w:hAnsi="Times New Roman"/>
                <w:sz w:val="24"/>
                <w:szCs w:val="24"/>
              </w:rPr>
              <w:t xml:space="preserve"> mund të destabilizojë masën e mbetjeve dhe përbën një risk të madh për operatorët dhe mjedisin.</w:t>
            </w:r>
          </w:p>
          <w:p w:rsidR="00933264" w:rsidRPr="00387511" w:rsidRDefault="00933264" w:rsidP="00430F49">
            <w:pPr>
              <w:pStyle w:val="BodyText"/>
              <w:jc w:val="both"/>
              <w:rPr>
                <w:rFonts w:ascii="Times New Roman" w:hAnsi="Times New Roman"/>
                <w:sz w:val="24"/>
                <w:szCs w:val="24"/>
              </w:rPr>
            </w:pPr>
            <w:r w:rsidRPr="00387511">
              <w:rPr>
                <w:rFonts w:ascii="Times New Roman" w:hAnsi="Times New Roman"/>
                <w:sz w:val="24"/>
                <w:szCs w:val="24"/>
              </w:rPr>
              <w:t>Në vend</w:t>
            </w:r>
            <w:r w:rsidR="00430F49" w:rsidRPr="00387511">
              <w:rPr>
                <w:rFonts w:ascii="Times New Roman" w:hAnsi="Times New Roman"/>
                <w:sz w:val="24"/>
                <w:szCs w:val="24"/>
              </w:rPr>
              <w:t>depozitimin</w:t>
            </w:r>
            <w:r w:rsidRPr="00387511">
              <w:rPr>
                <w:rFonts w:ascii="Times New Roman" w:hAnsi="Times New Roman"/>
                <w:sz w:val="24"/>
                <w:szCs w:val="24"/>
              </w:rPr>
              <w:t xml:space="preserve"> ekzistuese kullimi i gazit dhe ujrave që dalin nga kullimi (</w:t>
            </w:r>
            <w:r w:rsidRPr="00387511">
              <w:rPr>
                <w:rFonts w:ascii="Times New Roman" w:hAnsi="Times New Roman"/>
                <w:i/>
                <w:sz w:val="24"/>
                <w:szCs w:val="24"/>
              </w:rPr>
              <w:t>leachate</w:t>
            </w:r>
            <w:r w:rsidRPr="00387511">
              <w:rPr>
                <w:rFonts w:ascii="Times New Roman" w:hAnsi="Times New Roman"/>
                <w:sz w:val="24"/>
                <w:szCs w:val="24"/>
              </w:rPr>
              <w:t>) mund të bëhet duke sheshuar dhe ngjeshur sipërfaqen e punës (duke krijuar një pjerrësi prej 5-6%) dhe duke instaluar një shtresë për kullimin, mbi të cilën do të hidhen mbetjet në të ardhmen. Në këtë mënyrë uji rrjedh përmes mbetjeve deri sa të arrijë shtresën e kullimit e cila devijon ujin drejt pikes më të ulët.</w:t>
            </w:r>
          </w:p>
          <w:p w:rsidR="00933264" w:rsidRPr="00387511" w:rsidRDefault="00933264" w:rsidP="00430F49">
            <w:pPr>
              <w:pStyle w:val="BodyText"/>
              <w:jc w:val="both"/>
              <w:rPr>
                <w:rFonts w:ascii="Times New Roman" w:hAnsi="Times New Roman"/>
                <w:sz w:val="24"/>
                <w:szCs w:val="24"/>
              </w:rPr>
            </w:pPr>
            <w:r w:rsidRPr="00387511">
              <w:rPr>
                <w:rFonts w:ascii="Times New Roman" w:hAnsi="Times New Roman"/>
                <w:sz w:val="24"/>
                <w:szCs w:val="24"/>
              </w:rPr>
              <w:t>Kullimi përbëhet nga dy lloje elementesh:</w:t>
            </w:r>
          </w:p>
          <w:p w:rsidR="00933264" w:rsidRPr="00387511" w:rsidRDefault="00933264" w:rsidP="00430F49">
            <w:pPr>
              <w:pStyle w:val="BodyText"/>
              <w:numPr>
                <w:ilvl w:val="1"/>
                <w:numId w:val="15"/>
              </w:numPr>
              <w:ind w:left="853"/>
              <w:jc w:val="both"/>
              <w:rPr>
                <w:rFonts w:ascii="Times New Roman" w:hAnsi="Times New Roman"/>
                <w:sz w:val="24"/>
                <w:szCs w:val="24"/>
              </w:rPr>
            </w:pPr>
            <w:r w:rsidRPr="00387511">
              <w:rPr>
                <w:rFonts w:ascii="Times New Roman" w:hAnsi="Times New Roman"/>
                <w:sz w:val="24"/>
                <w:szCs w:val="24"/>
              </w:rPr>
              <w:t>Linjat e brendshme të kullimit janë linja materiali të ndara me 10 deri në 15 metra (në varësi të reshjeve vjetore). Volumi i linjës së kullimit është 1m</w:t>
            </w:r>
            <w:r w:rsidRPr="00387511">
              <w:rPr>
                <w:rFonts w:ascii="Times New Roman" w:hAnsi="Times New Roman"/>
                <w:sz w:val="24"/>
                <w:szCs w:val="24"/>
                <w:vertAlign w:val="superscript"/>
              </w:rPr>
              <w:t>3</w:t>
            </w:r>
            <w:r w:rsidRPr="00387511">
              <w:rPr>
                <w:rFonts w:ascii="Times New Roman" w:hAnsi="Times New Roman"/>
                <w:sz w:val="24"/>
                <w:szCs w:val="24"/>
              </w:rPr>
              <w:t xml:space="preserve"> e materialit për meter linear. Materiali i përdorur për n</w:t>
            </w:r>
            <w:r w:rsidR="00430F49" w:rsidRPr="00387511">
              <w:rPr>
                <w:rFonts w:ascii="Times New Roman" w:hAnsi="Times New Roman"/>
                <w:sz w:val="24"/>
                <w:szCs w:val="24"/>
              </w:rPr>
              <w:t>dërtimin e “linjave të drenimit”</w:t>
            </w:r>
            <w:r w:rsidR="00BE0BB3" w:rsidRPr="00387511">
              <w:rPr>
                <w:rFonts w:ascii="Times New Roman" w:hAnsi="Times New Roman"/>
                <w:sz w:val="24"/>
                <w:szCs w:val="24"/>
              </w:rPr>
              <w:t xml:space="preserve"> brenda kufijve të venddepozitimit</w:t>
            </w:r>
            <w:r w:rsidRPr="00387511">
              <w:rPr>
                <w:rFonts w:ascii="Times New Roman" w:hAnsi="Times New Roman"/>
                <w:sz w:val="24"/>
                <w:szCs w:val="24"/>
              </w:rPr>
              <w:t xml:space="preserve"> përbëhet nga zhavorr apo gurë ose mbetje materialesh ndërtimi të përzgjedhura më mirë (tulla, gurë, beton i thyer etj.). Diametri i elementeve duhet të jetë ndërmejt 3 mm d</w:t>
            </w:r>
            <w:r w:rsidR="00430F49" w:rsidRPr="00387511">
              <w:rPr>
                <w:rFonts w:ascii="Times New Roman" w:hAnsi="Times New Roman"/>
                <w:sz w:val="24"/>
                <w:szCs w:val="24"/>
              </w:rPr>
              <w:t>he 15 mm;</w:t>
            </w:r>
            <w:r w:rsidRPr="00387511">
              <w:rPr>
                <w:rFonts w:ascii="Times New Roman" w:hAnsi="Times New Roman"/>
                <w:sz w:val="24"/>
                <w:szCs w:val="24"/>
              </w:rPr>
              <w:t xml:space="preserve"> </w:t>
            </w:r>
          </w:p>
          <w:p w:rsidR="00933264" w:rsidRPr="00387511" w:rsidRDefault="00933264" w:rsidP="00430F49">
            <w:pPr>
              <w:pStyle w:val="BodyText"/>
              <w:numPr>
                <w:ilvl w:val="1"/>
                <w:numId w:val="15"/>
              </w:numPr>
              <w:ind w:left="853"/>
              <w:jc w:val="both"/>
              <w:rPr>
                <w:rFonts w:ascii="Times New Roman" w:hAnsi="Times New Roman"/>
                <w:sz w:val="24"/>
                <w:szCs w:val="24"/>
              </w:rPr>
            </w:pPr>
            <w:r w:rsidRPr="00387511">
              <w:rPr>
                <w:rFonts w:ascii="Times New Roman" w:hAnsi="Times New Roman"/>
                <w:sz w:val="24"/>
                <w:szCs w:val="24"/>
              </w:rPr>
              <w:t>Tubi i kanalit kullues të jashtëm (diametri i brendshëm afërsisht 15 cm) në kufijtë e vend</w:t>
            </w:r>
            <w:r w:rsidR="00430F49" w:rsidRPr="00387511">
              <w:rPr>
                <w:rFonts w:ascii="Times New Roman" w:hAnsi="Times New Roman"/>
                <w:sz w:val="24"/>
                <w:szCs w:val="24"/>
              </w:rPr>
              <w:t>depozitimit</w:t>
            </w:r>
            <w:r w:rsidRPr="00387511">
              <w:rPr>
                <w:rFonts w:ascii="Times New Roman" w:hAnsi="Times New Roman"/>
                <w:sz w:val="24"/>
                <w:szCs w:val="24"/>
              </w:rPr>
              <w:t>, i cili mbledh gazin dhe ujin nga kullimet (</w:t>
            </w:r>
            <w:r w:rsidRPr="00387511">
              <w:rPr>
                <w:rFonts w:ascii="Times New Roman" w:hAnsi="Times New Roman"/>
                <w:i/>
                <w:sz w:val="24"/>
                <w:szCs w:val="24"/>
              </w:rPr>
              <w:t>leachate</w:t>
            </w:r>
            <w:r w:rsidRPr="00387511">
              <w:rPr>
                <w:rFonts w:ascii="Times New Roman" w:hAnsi="Times New Roman"/>
                <w:sz w:val="24"/>
                <w:szCs w:val="24"/>
              </w:rPr>
              <w:t>) e bëra nga linjat e zhavorrit. Dalja (pika më e ulët) e kullimit periferik lidhet me sistemin e ulluqeve ose me një sistem për përpunimin e ujit (shiko masën 2.4 dhe 2.5)</w:t>
            </w:r>
            <w:r w:rsidR="00430F49" w:rsidRPr="00387511">
              <w:rPr>
                <w:rFonts w:ascii="Times New Roman" w:hAnsi="Times New Roman"/>
                <w:sz w:val="24"/>
                <w:szCs w:val="24"/>
              </w:rPr>
              <w:t>.</w:t>
            </w:r>
          </w:p>
          <w:p w:rsidR="00933264" w:rsidRPr="00387511" w:rsidRDefault="00933264" w:rsidP="00430F49">
            <w:pPr>
              <w:jc w:val="both"/>
              <w:rPr>
                <w:sz w:val="24"/>
                <w:szCs w:val="24"/>
              </w:rPr>
            </w:pPr>
            <w:r w:rsidRPr="00387511">
              <w:rPr>
                <w:sz w:val="24"/>
                <w:szCs w:val="24"/>
              </w:rPr>
              <w:t xml:space="preserve">E rëndësishme:  </w:t>
            </w:r>
          </w:p>
          <w:p w:rsidR="00933264" w:rsidRPr="00387511" w:rsidRDefault="00933264" w:rsidP="00430F49">
            <w:pPr>
              <w:pStyle w:val="BodyText"/>
              <w:numPr>
                <w:ilvl w:val="0"/>
                <w:numId w:val="19"/>
              </w:numPr>
              <w:jc w:val="both"/>
              <w:rPr>
                <w:rFonts w:ascii="Times New Roman" w:hAnsi="Times New Roman"/>
                <w:sz w:val="24"/>
                <w:szCs w:val="24"/>
              </w:rPr>
            </w:pPr>
            <w:r w:rsidRPr="00387511">
              <w:rPr>
                <w:rFonts w:ascii="Times New Roman" w:hAnsi="Times New Roman"/>
                <w:sz w:val="24"/>
                <w:szCs w:val="24"/>
              </w:rPr>
              <w:t>Nuk duhet të përdoren materiale me një diametër prej më pak se 3 mm për material drenimi, dhe fletët plastike apo të letrës duhet të largohen. Këta dy faktorë mund të shkaktojnë bllokimin e sistemit dhe mos realizimin e drenimit. Për ta zbatuar atë: kullojini mat</w:t>
            </w:r>
            <w:r w:rsidR="00430F49" w:rsidRPr="00387511">
              <w:rPr>
                <w:rFonts w:ascii="Times New Roman" w:hAnsi="Times New Roman"/>
                <w:sz w:val="24"/>
                <w:szCs w:val="24"/>
              </w:rPr>
              <w:t>erialet me një “rrjetë metalike”</w:t>
            </w:r>
            <w:r w:rsidRPr="00387511">
              <w:rPr>
                <w:rFonts w:ascii="Times New Roman" w:hAnsi="Times New Roman"/>
                <w:sz w:val="24"/>
                <w:szCs w:val="24"/>
              </w:rPr>
              <w:t xml:space="preserve"> (që</w:t>
            </w:r>
            <w:r w:rsidR="00430F49" w:rsidRPr="00387511">
              <w:rPr>
                <w:rFonts w:ascii="Times New Roman" w:hAnsi="Times New Roman"/>
                <w:sz w:val="24"/>
                <w:szCs w:val="24"/>
              </w:rPr>
              <w:t xml:space="preserve"> përdoret për gardhet e pulave);</w:t>
            </w:r>
          </w:p>
          <w:p w:rsidR="00933264" w:rsidRPr="00387511" w:rsidRDefault="00933264" w:rsidP="00430F49">
            <w:pPr>
              <w:pStyle w:val="BodyText"/>
              <w:numPr>
                <w:ilvl w:val="0"/>
                <w:numId w:val="19"/>
              </w:numPr>
              <w:jc w:val="both"/>
              <w:rPr>
                <w:rFonts w:ascii="Times New Roman" w:hAnsi="Times New Roman"/>
                <w:sz w:val="24"/>
                <w:szCs w:val="24"/>
              </w:rPr>
            </w:pPr>
            <w:r w:rsidRPr="00387511">
              <w:rPr>
                <w:rFonts w:ascii="Times New Roman" w:hAnsi="Times New Roman"/>
                <w:sz w:val="24"/>
                <w:szCs w:val="24"/>
              </w:rPr>
              <w:lastRenderedPageBreak/>
              <w:t>Ndërmjet linjave të materialeve të drenimit, mund të hidhen mbetjet deri sa të mbushet e gjithë shtresa. Operatorët duhet t’i kushtojnë vëmendje që të mos shkatërrohen linjat e dre</w:t>
            </w:r>
            <w:r w:rsidR="00430F49" w:rsidRPr="00387511">
              <w:rPr>
                <w:rFonts w:ascii="Times New Roman" w:hAnsi="Times New Roman"/>
                <w:sz w:val="24"/>
                <w:szCs w:val="24"/>
              </w:rPr>
              <w:t>nimit gjatë hedhjes së mbetjeve;</w:t>
            </w:r>
            <w:r w:rsidRPr="00387511">
              <w:rPr>
                <w:rFonts w:ascii="Times New Roman" w:hAnsi="Times New Roman"/>
                <w:sz w:val="24"/>
                <w:szCs w:val="24"/>
              </w:rPr>
              <w:t xml:space="preserve"> </w:t>
            </w:r>
          </w:p>
          <w:p w:rsidR="00933264" w:rsidRPr="00387511" w:rsidRDefault="00933264" w:rsidP="00E27665">
            <w:pPr>
              <w:pStyle w:val="BodyText"/>
              <w:numPr>
                <w:ilvl w:val="0"/>
                <w:numId w:val="19"/>
              </w:numPr>
              <w:jc w:val="both"/>
              <w:rPr>
                <w:rFonts w:ascii="Times New Roman" w:hAnsi="Times New Roman"/>
                <w:sz w:val="24"/>
                <w:szCs w:val="24"/>
              </w:rPr>
            </w:pPr>
            <w:r w:rsidRPr="00387511">
              <w:rPr>
                <w:rFonts w:ascii="Times New Roman" w:hAnsi="Times New Roman"/>
                <w:sz w:val="24"/>
                <w:szCs w:val="24"/>
              </w:rPr>
              <w:t>Numri i saktë i kanaleve kulluese që nevojiten do të llogaritet sipa</w:t>
            </w:r>
            <w:r w:rsidR="00430F49" w:rsidRPr="00387511">
              <w:rPr>
                <w:rFonts w:ascii="Times New Roman" w:hAnsi="Times New Roman"/>
                <w:sz w:val="24"/>
                <w:szCs w:val="24"/>
              </w:rPr>
              <w:t>s të dhënave për reshjet lokale;</w:t>
            </w:r>
          </w:p>
          <w:p w:rsidR="00933264" w:rsidRPr="00387511" w:rsidRDefault="00933264" w:rsidP="00430F49">
            <w:pPr>
              <w:pStyle w:val="BodyText"/>
              <w:numPr>
                <w:ilvl w:val="0"/>
                <w:numId w:val="19"/>
              </w:numPr>
              <w:jc w:val="both"/>
              <w:rPr>
                <w:rFonts w:ascii="Times New Roman" w:hAnsi="Times New Roman"/>
                <w:sz w:val="24"/>
                <w:szCs w:val="24"/>
              </w:rPr>
            </w:pPr>
            <w:r w:rsidRPr="00387511">
              <w:rPr>
                <w:rFonts w:ascii="Times New Roman" w:hAnsi="Times New Roman"/>
                <w:sz w:val="24"/>
                <w:szCs w:val="24"/>
              </w:rPr>
              <w:t>Shtresa e kullimit duhet të vendoset mbi një sipërfaqe me mbetje të ngjeshura. Sa here që keni mundësi, bëni ngjeshjen duke përdorur automjete apo makineri të rënda para se ta instaloni atë. Kjo vlen edhe për shtresën më të ulët të vend</w:t>
            </w:r>
            <w:r w:rsidR="00430F49" w:rsidRPr="00387511">
              <w:rPr>
                <w:rFonts w:ascii="Times New Roman" w:hAnsi="Times New Roman"/>
                <w:sz w:val="24"/>
                <w:szCs w:val="24"/>
              </w:rPr>
              <w:t xml:space="preserve">depozitimeve </w:t>
            </w:r>
            <w:r w:rsidRPr="00387511">
              <w:rPr>
                <w:rFonts w:ascii="Times New Roman" w:hAnsi="Times New Roman"/>
                <w:sz w:val="24"/>
                <w:szCs w:val="24"/>
              </w:rPr>
              <w:t>të reja që do të rregullohen si vend</w:t>
            </w:r>
            <w:r w:rsidR="00430F49" w:rsidRPr="00387511">
              <w:rPr>
                <w:rFonts w:ascii="Times New Roman" w:hAnsi="Times New Roman"/>
                <w:sz w:val="24"/>
                <w:szCs w:val="24"/>
              </w:rPr>
              <w:t>depozitime</w:t>
            </w:r>
            <w:r w:rsidRPr="00387511">
              <w:rPr>
                <w:rFonts w:ascii="Times New Roman" w:hAnsi="Times New Roman"/>
                <w:sz w:val="24"/>
                <w:szCs w:val="24"/>
              </w:rPr>
              <w:t xml:space="preserve"> të rregulluara.</w:t>
            </w:r>
          </w:p>
        </w:tc>
      </w:tr>
      <w:tr w:rsidR="00933264" w:rsidRPr="00387511" w:rsidTr="00393F5D">
        <w:trPr>
          <w:trHeight w:val="5528"/>
        </w:trPr>
        <w:tc>
          <w:tcPr>
            <w:tcW w:w="632" w:type="pct"/>
            <w:vMerge w:val="restar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lastRenderedPageBreak/>
              <w:t>Plane / Figura / Shembuj</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OSE</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lastRenderedPageBreak/>
              <w:t xml:space="preserve">→ </w:t>
            </w:r>
            <w:r w:rsidRPr="00387511">
              <w:rPr>
                <w:rFonts w:ascii="Times New Roman" w:hAnsi="Times New Roman"/>
                <w:color w:val="FF0000"/>
                <w:sz w:val="24"/>
                <w:szCs w:val="24"/>
              </w:rPr>
              <w:t>dalja e gazit dhe ujrave nga kullimi edhe pa sistem drenazhi</w:t>
            </w:r>
          </w:p>
        </w:tc>
        <w:tc>
          <w:tcPr>
            <w:tcW w:w="2236" w:type="pct"/>
            <w:gridSpan w:val="2"/>
          </w:tcPr>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keepNext/>
              <w:rPr>
                <w:rFonts w:ascii="Times New Roman" w:hAnsi="Times New Roman"/>
                <w:sz w:val="24"/>
                <w:szCs w:val="24"/>
              </w:rPr>
            </w:pPr>
            <w:r w:rsidRPr="00387511">
              <w:rPr>
                <w:rFonts w:ascii="Times New Roman" w:hAnsi="Times New Roman"/>
                <w:noProof/>
                <w:sz w:val="24"/>
                <w:szCs w:val="24"/>
                <w:lang w:eastAsia="en-GB"/>
              </w:rPr>
              <w:t xml:space="preserve"> </w:t>
            </w:r>
            <w:r w:rsidRPr="00387511">
              <w:rPr>
                <w:rFonts w:ascii="Times New Roman" w:hAnsi="Times New Roman"/>
                <w:noProof/>
                <w:sz w:val="24"/>
                <w:szCs w:val="24"/>
                <w:lang w:val="en-US" w:eastAsia="en-US"/>
              </w:rPr>
              <w:drawing>
                <wp:inline distT="0" distB="0" distL="0" distR="0">
                  <wp:extent cx="4017645" cy="1078865"/>
                  <wp:effectExtent l="0" t="0" r="1905" b="6985"/>
                  <wp:docPr id="4128" name="Imag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017645" cy="1078865"/>
                          </a:xfrm>
                          <a:prstGeom prst="rect">
                            <a:avLst/>
                          </a:prstGeom>
                          <a:noFill/>
                        </pic:spPr>
                      </pic:pic>
                    </a:graphicData>
                  </a:graphic>
                </wp:inline>
              </w:drawing>
            </w:r>
          </w:p>
          <w:p w:rsidR="00933264" w:rsidRPr="00387511" w:rsidRDefault="00D81CB2" w:rsidP="00393F5D">
            <w:pPr>
              <w:pStyle w:val="Caption"/>
              <w:jc w:val="both"/>
              <w:rPr>
                <w:rFonts w:ascii="Times New Roman" w:hAnsi="Times New Roman"/>
                <w:sz w:val="24"/>
                <w:szCs w:val="24"/>
              </w:rPr>
            </w:pPr>
            <w:r w:rsidRPr="00387511">
              <w:rPr>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64135</wp:posOffset>
                      </wp:positionH>
                      <wp:positionV relativeFrom="paragraph">
                        <wp:posOffset>12700</wp:posOffset>
                      </wp:positionV>
                      <wp:extent cx="1838325" cy="1762760"/>
                      <wp:effectExtent l="0" t="0" r="0" b="0"/>
                      <wp:wrapNone/>
                      <wp:docPr id="4131" name="Zone de texte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1762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9C5" w:rsidRPr="002E07C1" w:rsidRDefault="00C629C5" w:rsidP="009332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131" o:spid="_x0000_s1026" type="#_x0000_t202" style="position:absolute;left:0;text-align:left;margin-left:5.05pt;margin-top:1pt;width:144.75pt;height:13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" fillcolor="white [3201]" stroked="f" strokeweight=".5pt">
                      <v:path arrowok="t"/>
                      <v:textbox>
                        <w:txbxContent>
                          <w:p w:rsidR="00C629C5" w:rsidRPr="002E07C1" w:rsidRDefault="00C629C5" w:rsidP="00933264"/>
                        </w:txbxContent>
                      </v:textbox>
                    </v:shape>
                  </w:pict>
                </mc:Fallback>
              </mc:AlternateContent>
            </w:r>
            <w:r w:rsidRPr="00387511">
              <w:rPr>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1994535</wp:posOffset>
                      </wp:positionH>
                      <wp:positionV relativeFrom="paragraph">
                        <wp:posOffset>187325</wp:posOffset>
                      </wp:positionV>
                      <wp:extent cx="1812290" cy="1473200"/>
                      <wp:effectExtent l="0" t="0" r="0" b="0"/>
                      <wp:wrapThrough wrapText="bothSides">
                        <wp:wrapPolygon edited="0">
                          <wp:start x="0" y="0"/>
                          <wp:lineTo x="0" y="21228"/>
                          <wp:lineTo x="21343" y="21228"/>
                          <wp:lineTo x="21343" y="0"/>
                          <wp:lineTo x="0" y="0"/>
                        </wp:wrapPolygon>
                      </wp:wrapThrough>
                      <wp:docPr id="16"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1473200"/>
                              </a:xfrm>
                              <a:prstGeom prst="rect">
                                <a:avLst/>
                              </a:prstGeom>
                              <a:solidFill>
                                <a:prstClr val="white"/>
                              </a:solidFill>
                              <a:ln>
                                <a:noFill/>
                              </a:ln>
                              <a:effectLst/>
                            </wps:spPr>
                            <wps:txbx>
                              <w:txbxContent>
                                <w:p w:rsidR="00C629C5" w:rsidRDefault="00C629C5" w:rsidP="00933264">
                                  <w:pPr>
                                    <w:pStyle w:val="Caption"/>
                                    <w:tabs>
                                      <w:tab w:val="clear" w:pos="1134"/>
                                      <w:tab w:val="left" w:pos="0"/>
                                    </w:tabs>
                                    <w:ind w:left="0" w:firstLine="0"/>
                                    <w:jc w:val="both"/>
                                  </w:pPr>
                                  <w:r>
                                    <w:t xml:space="preserve">Figura </w:t>
                                  </w:r>
                                  <w:r>
                                    <w:fldChar w:fldCharType="begin"/>
                                  </w:r>
                                  <w:r>
                                    <w:instrText xml:space="preserve"> SEQ Figure \* ARABIC </w:instrText>
                                  </w:r>
                                  <w:r>
                                    <w:fldChar w:fldCharType="separate"/>
                                  </w:r>
                                  <w:r>
                                    <w:rPr>
                                      <w:noProof/>
                                    </w:rPr>
                                    <w:t>2</w:t>
                                  </w:r>
                                  <w:r>
                                    <w:rPr>
                                      <w:noProof/>
                                    </w:rPr>
                                    <w:fldChar w:fldCharType="end"/>
                                  </w:r>
                                  <w:r>
                                    <w:t>: N</w:t>
                                  </w:r>
                                  <w:r w:rsidRPr="00931F7D">
                                    <w:t>ë</w:t>
                                  </w:r>
                                  <w:r>
                                    <w:t xml:space="preserve"> foton sip</w:t>
                                  </w:r>
                                  <w:r w:rsidRPr="00931F7D">
                                    <w:t>ë</w:t>
                                  </w:r>
                                  <w:r>
                                    <w:t>r – forma e linj</w:t>
                                  </w:r>
                                  <w:r w:rsidRPr="00931F7D">
                                    <w:t>ë</w:t>
                                  </w:r>
                                  <w:r>
                                    <w:t>s s</w:t>
                                  </w:r>
                                  <w:r w:rsidRPr="00931F7D">
                                    <w:t>ë</w:t>
                                  </w:r>
                                  <w:r>
                                    <w:t xml:space="preserve"> drenimit t</w:t>
                                  </w:r>
                                  <w:r w:rsidRPr="00931F7D">
                                    <w:t>ë</w:t>
                                  </w:r>
                                  <w:r>
                                    <w:t xml:space="preserve"> gazit dhe ujit nga kullimi, e nd</w:t>
                                  </w:r>
                                  <w:r w:rsidRPr="00931F7D">
                                    <w:t>ë</w:t>
                                  </w:r>
                                  <w:r>
                                    <w:t>rtuar mbi sip</w:t>
                                  </w:r>
                                  <w:r w:rsidRPr="00931F7D">
                                    <w:t>ë</w:t>
                                  </w:r>
                                  <w:r>
                                    <w:t>rfaqen e ngjedhur apo n</w:t>
                                  </w:r>
                                  <w:r w:rsidRPr="00931F7D">
                                    <w:t>ë</w:t>
                                  </w:r>
                                  <w:r>
                                    <w:t xml:space="preserve"> t</w:t>
                                  </w:r>
                                  <w:r w:rsidRPr="00931F7D">
                                    <w:t>ë</w:t>
                                  </w:r>
                                  <w:r>
                                    <w:t>.</w:t>
                                  </w:r>
                                </w:p>
                                <w:p w:rsidR="00C629C5" w:rsidRPr="00F87723" w:rsidRDefault="00C629C5" w:rsidP="00933264">
                                  <w:pPr>
                                    <w:pStyle w:val="Caption"/>
                                    <w:tabs>
                                      <w:tab w:val="clear" w:pos="1134"/>
                                    </w:tabs>
                                    <w:ind w:left="0" w:firstLine="0"/>
                                    <w:jc w:val="both"/>
                                  </w:pPr>
                                  <w:r>
                                    <w:t>Majtas: me t</w:t>
                                  </w:r>
                                  <w:r w:rsidRPr="00931F7D">
                                    <w:t>ë</w:t>
                                  </w:r>
                                  <w:r>
                                    <w:t xml:space="preserve"> zeza tregohet drenimi periferik, me t</w:t>
                                  </w:r>
                                  <w:r w:rsidRPr="00931F7D">
                                    <w:t>ë</w:t>
                                  </w:r>
                                  <w:r>
                                    <w:t xml:space="preserve"> kuqe jan</w:t>
                                  </w:r>
                                  <w:r w:rsidRPr="00931F7D">
                                    <w:t>ë</w:t>
                                  </w:r>
                                  <w:r>
                                    <w:t xml:space="preserve"> linjat e drenimit t</w:t>
                                  </w:r>
                                  <w:r w:rsidRPr="00931F7D">
                                    <w:t>ë</w:t>
                                  </w:r>
                                  <w:r>
                                    <w:t xml:space="preserve"> gazit dhe ujit nga kullimi. K</w:t>
                                  </w:r>
                                  <w:r w:rsidRPr="00931F7D">
                                    <w:t>ë</w:t>
                                  </w:r>
                                  <w:r>
                                    <w:t>to linja jan</w:t>
                                  </w:r>
                                  <w:r w:rsidRPr="00931F7D">
                                    <w:t>ë</w:t>
                                  </w:r>
                                  <w:r>
                                    <w:t xml:space="preserve"> posht</w:t>
                                  </w:r>
                                  <w:r w:rsidRPr="00931F7D">
                                    <w:t>ë</w:t>
                                  </w:r>
                                  <w:r>
                                    <w:t xml:space="preserve"> sip</w:t>
                                  </w:r>
                                  <w:r w:rsidRPr="00931F7D">
                                    <w:t>ë</w:t>
                                  </w:r>
                                  <w:r>
                                    <w:t>rfaqes s</w:t>
                                  </w:r>
                                  <w:r w:rsidRPr="00931F7D">
                                    <w:t>ë</w:t>
                                  </w:r>
                                  <w:r>
                                    <w:t xml:space="preserve"> mbetjeve dhe mbledhin l</w:t>
                                  </w:r>
                                  <w:r w:rsidRPr="00931F7D">
                                    <w:t>ë</w:t>
                                  </w:r>
                                  <w:r>
                                    <w:t>ngjet q</w:t>
                                  </w:r>
                                  <w:r w:rsidRPr="00931F7D">
                                    <w:t>ë</w:t>
                                  </w:r>
                                  <w:r>
                                    <w:t xml:space="preserve"> rrjedhin p</w:t>
                                  </w:r>
                                  <w:r w:rsidRPr="00931F7D">
                                    <w:t>ë</w:t>
                                  </w:r>
                                  <w:r>
                                    <w:t>rmes mbetjeve p</w:t>
                                  </w:r>
                                  <w:r w:rsidRPr="00931F7D">
                                    <w:t>ë</w:t>
                                  </w:r>
                                  <w:r>
                                    <w:t>r t</w:t>
                                  </w:r>
                                  <w:r>
                                    <w:rPr>
                                      <w:rFonts w:cs="Arial"/>
                                    </w:rPr>
                                    <w:t>’</w:t>
                                  </w:r>
                                  <w:r>
                                    <w:t>I drejtuar ato drejt p</w:t>
                                  </w:r>
                                  <w:r w:rsidRPr="00931F7D">
                                    <w:t>ë</w:t>
                                  </w:r>
                                  <w:r>
                                    <w:t>rpunimit adekuat t</w:t>
                                  </w:r>
                                  <w:r w:rsidRPr="00931F7D">
                                    <w:t>ë</w:t>
                                  </w:r>
                                  <w:r>
                                    <w:t xml:space="preserve"> tyre.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Zone de texte 5" o:spid="_x0000_s1027" type="#_x0000_t202" style="position:absolute;left:0;text-align:left;margin-left:157.05pt;margin-top:14.75pt;width:142.7pt;height:1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" stroked="f">
                      <v:path arrowok="t"/>
                      <v:textbox style="mso-fit-shape-to-text:t" inset="0,0,0,0">
                        <w:txbxContent>
                          <w:p w:rsidR="00C629C5" w:rsidRDefault="00C629C5" w:rsidP="00933264">
                            <w:pPr>
                              <w:pStyle w:val="Caption"/>
                              <w:tabs>
                                <w:tab w:val="clear" w:pos="1134"/>
                                <w:tab w:val="left" w:pos="0"/>
                              </w:tabs>
                              <w:ind w:left="0" w:firstLine="0"/>
                              <w:jc w:val="both"/>
                            </w:pPr>
                            <w:r>
                              <w:t xml:space="preserve">Figura </w:t>
                            </w:r>
                            <w:r>
                              <w:fldChar w:fldCharType="begin"/>
                            </w:r>
                            <w:r>
                              <w:instrText xml:space="preserve"> SEQ Figure \* ARABIC </w:instrText>
                            </w:r>
                            <w:r>
                              <w:fldChar w:fldCharType="separate"/>
                            </w:r>
                            <w:r>
                              <w:rPr>
                                <w:noProof/>
                              </w:rPr>
                              <w:t>2</w:t>
                            </w:r>
                            <w:r>
                              <w:rPr>
                                <w:noProof/>
                              </w:rPr>
                              <w:fldChar w:fldCharType="end"/>
                            </w:r>
                            <w:r>
                              <w:t>: N</w:t>
                            </w:r>
                            <w:r w:rsidRPr="00931F7D">
                              <w:t>ë</w:t>
                            </w:r>
                            <w:r>
                              <w:t xml:space="preserve"> foton sip</w:t>
                            </w:r>
                            <w:r w:rsidRPr="00931F7D">
                              <w:t>ë</w:t>
                            </w:r>
                            <w:r>
                              <w:t>r – forma e linj</w:t>
                            </w:r>
                            <w:r w:rsidRPr="00931F7D">
                              <w:t>ë</w:t>
                            </w:r>
                            <w:r>
                              <w:t>s s</w:t>
                            </w:r>
                            <w:r w:rsidRPr="00931F7D">
                              <w:t>ë</w:t>
                            </w:r>
                            <w:r>
                              <w:t xml:space="preserve"> drenimit t</w:t>
                            </w:r>
                            <w:r w:rsidRPr="00931F7D">
                              <w:t>ë</w:t>
                            </w:r>
                            <w:r>
                              <w:t xml:space="preserve"> gazit dhe ujit nga kullimi, e nd</w:t>
                            </w:r>
                            <w:r w:rsidRPr="00931F7D">
                              <w:t>ë</w:t>
                            </w:r>
                            <w:r>
                              <w:t>rtuar mbi sip</w:t>
                            </w:r>
                            <w:r w:rsidRPr="00931F7D">
                              <w:t>ë</w:t>
                            </w:r>
                            <w:r>
                              <w:t>rfaqen e ngjedhur apo n</w:t>
                            </w:r>
                            <w:r w:rsidRPr="00931F7D">
                              <w:t>ë</w:t>
                            </w:r>
                            <w:r>
                              <w:t xml:space="preserve"> t</w:t>
                            </w:r>
                            <w:r w:rsidRPr="00931F7D">
                              <w:t>ë</w:t>
                            </w:r>
                            <w:r>
                              <w:t>.</w:t>
                            </w:r>
                          </w:p>
                          <w:p w:rsidR="00C629C5" w:rsidRPr="00F87723" w:rsidRDefault="00C629C5" w:rsidP="00933264">
                            <w:pPr>
                              <w:pStyle w:val="Caption"/>
                              <w:tabs>
                                <w:tab w:val="clear" w:pos="1134"/>
                              </w:tabs>
                              <w:ind w:left="0" w:firstLine="0"/>
                              <w:jc w:val="both"/>
                            </w:pPr>
                            <w:r>
                              <w:t>Majtas: me t</w:t>
                            </w:r>
                            <w:r w:rsidRPr="00931F7D">
                              <w:t>ë</w:t>
                            </w:r>
                            <w:r>
                              <w:t xml:space="preserve"> zeza tregohet drenimi periferik, me t</w:t>
                            </w:r>
                            <w:r w:rsidRPr="00931F7D">
                              <w:t>ë</w:t>
                            </w:r>
                            <w:r>
                              <w:t xml:space="preserve"> kuqe jan</w:t>
                            </w:r>
                            <w:r w:rsidRPr="00931F7D">
                              <w:t>ë</w:t>
                            </w:r>
                            <w:r>
                              <w:t xml:space="preserve"> linjat e drenimit t</w:t>
                            </w:r>
                            <w:r w:rsidRPr="00931F7D">
                              <w:t>ë</w:t>
                            </w:r>
                            <w:r>
                              <w:t xml:space="preserve"> gazit dhe ujit nga kullimi. K</w:t>
                            </w:r>
                            <w:r w:rsidRPr="00931F7D">
                              <w:t>ë</w:t>
                            </w:r>
                            <w:r>
                              <w:t>to linja jan</w:t>
                            </w:r>
                            <w:r w:rsidRPr="00931F7D">
                              <w:t>ë</w:t>
                            </w:r>
                            <w:r>
                              <w:t xml:space="preserve"> posht</w:t>
                            </w:r>
                            <w:r w:rsidRPr="00931F7D">
                              <w:t>ë</w:t>
                            </w:r>
                            <w:r>
                              <w:t xml:space="preserve"> sip</w:t>
                            </w:r>
                            <w:r w:rsidRPr="00931F7D">
                              <w:t>ë</w:t>
                            </w:r>
                            <w:r>
                              <w:t>rfaqes s</w:t>
                            </w:r>
                            <w:r w:rsidRPr="00931F7D">
                              <w:t>ë</w:t>
                            </w:r>
                            <w:r>
                              <w:t xml:space="preserve"> mbetjeve dhe mbledhin l</w:t>
                            </w:r>
                            <w:r w:rsidRPr="00931F7D">
                              <w:t>ë</w:t>
                            </w:r>
                            <w:r>
                              <w:t>ngjet q</w:t>
                            </w:r>
                            <w:r w:rsidRPr="00931F7D">
                              <w:t>ë</w:t>
                            </w:r>
                            <w:r>
                              <w:t xml:space="preserve"> rrjedhin p</w:t>
                            </w:r>
                            <w:r w:rsidRPr="00931F7D">
                              <w:t>ë</w:t>
                            </w:r>
                            <w:r>
                              <w:t>rmes mbetjeve p</w:t>
                            </w:r>
                            <w:r w:rsidRPr="00931F7D">
                              <w:t>ë</w:t>
                            </w:r>
                            <w:r>
                              <w:t>r t</w:t>
                            </w:r>
                            <w:r>
                              <w:rPr>
                                <w:rFonts w:cs="Arial"/>
                              </w:rPr>
                              <w:t>’</w:t>
                            </w:r>
                            <w:r>
                              <w:t>I drejtuar ato drejt p</w:t>
                            </w:r>
                            <w:r w:rsidRPr="00931F7D">
                              <w:t>ë</w:t>
                            </w:r>
                            <w:r>
                              <w:t>rpunimit adekuat t</w:t>
                            </w:r>
                            <w:r w:rsidRPr="00931F7D">
                              <w:t>ë</w:t>
                            </w:r>
                            <w:r>
                              <w:t xml:space="preserve"> tyre.</w:t>
                            </w:r>
                          </w:p>
                        </w:txbxContent>
                      </v:textbox>
                      <w10:wrap type="through"/>
                    </v:shape>
                  </w:pict>
                </mc:Fallback>
              </mc:AlternateContent>
            </w:r>
            <w:r w:rsidR="00933264" w:rsidRPr="00387511">
              <w:rPr>
                <w:rFonts w:ascii="Times New Roman" w:hAnsi="Times New Roman"/>
                <w:noProof/>
                <w:sz w:val="24"/>
                <w:szCs w:val="24"/>
                <w:lang w:val="en-US" w:eastAsia="en-US"/>
              </w:rPr>
              <w:drawing>
                <wp:anchor distT="0" distB="0" distL="114300" distR="114300" simplePos="0" relativeHeight="251664384" behindDoc="1" locked="0" layoutInCell="1" allowOverlap="1">
                  <wp:simplePos x="0" y="0"/>
                  <wp:positionH relativeFrom="column">
                    <wp:posOffset>-635</wp:posOffset>
                  </wp:positionH>
                  <wp:positionV relativeFrom="paragraph">
                    <wp:posOffset>4445</wp:posOffset>
                  </wp:positionV>
                  <wp:extent cx="1812290" cy="2066290"/>
                  <wp:effectExtent l="0" t="0" r="0" b="0"/>
                  <wp:wrapThrough wrapText="bothSides">
                    <wp:wrapPolygon edited="0">
                      <wp:start x="0" y="0"/>
                      <wp:lineTo x="0" y="21308"/>
                      <wp:lineTo x="21343" y="21308"/>
                      <wp:lineTo x="21343" y="0"/>
                      <wp:lineTo x="0" y="0"/>
                    </wp:wrapPolygon>
                  </wp:wrapThrough>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1812290" cy="2066290"/>
                          </a:xfrm>
                          <a:prstGeom prst="rect">
                            <a:avLst/>
                          </a:prstGeom>
                        </pic:spPr>
                      </pic:pic>
                    </a:graphicData>
                  </a:graphic>
                </wp:anchor>
              </w:drawing>
            </w:r>
          </w:p>
          <w:p w:rsidR="00933264" w:rsidRPr="00387511" w:rsidRDefault="00933264" w:rsidP="00393F5D">
            <w:pPr>
              <w:pStyle w:val="BodyText"/>
              <w:rPr>
                <w:rFonts w:ascii="Times New Roman" w:hAnsi="Times New Roman"/>
                <w:sz w:val="24"/>
                <w:szCs w:val="24"/>
              </w:rPr>
            </w:pPr>
          </w:p>
        </w:tc>
        <w:tc>
          <w:tcPr>
            <w:tcW w:w="2133" w:type="pct"/>
          </w:tcPr>
          <w:p w:rsidR="00933264" w:rsidRPr="00387511" w:rsidRDefault="00933264" w:rsidP="00393F5D">
            <w:pPr>
              <w:pStyle w:val="BodyText"/>
              <w:rPr>
                <w:rFonts w:ascii="Times New Roman" w:hAnsi="Times New Roman"/>
                <w:noProof/>
                <w:sz w:val="24"/>
                <w:szCs w:val="24"/>
                <w:lang w:eastAsia="en-GB"/>
              </w:rPr>
            </w:pPr>
            <w:r w:rsidRPr="00387511">
              <w:rPr>
                <w:rFonts w:ascii="Times New Roman" w:hAnsi="Times New Roman"/>
                <w:noProof/>
                <w:sz w:val="24"/>
                <w:szCs w:val="24"/>
                <w:lang w:eastAsia="en-GB"/>
              </w:rPr>
              <w:t xml:space="preserve"> </w:t>
            </w:r>
          </w:p>
          <w:p w:rsidR="00933264" w:rsidRPr="00387511" w:rsidRDefault="00D81CB2" w:rsidP="00393F5D">
            <w:pPr>
              <w:pStyle w:val="BodyText"/>
              <w:keepNext/>
              <w:rPr>
                <w:rFonts w:ascii="Times New Roman" w:hAnsi="Times New Roman"/>
                <w:sz w:val="24"/>
                <w:szCs w:val="24"/>
              </w:rPr>
            </w:pPr>
            <w:r w:rsidRPr="00387511">
              <w:rPr>
                <w:noProof/>
                <w:sz w:val="24"/>
                <w:szCs w:val="24"/>
                <w:lang w:val="en-US" w:eastAsia="en-US"/>
              </w:rPr>
              <mc:AlternateContent>
                <mc:Choice Requires="wpg">
                  <w:drawing>
                    <wp:inline distT="0" distB="0" distL="0" distR="0">
                      <wp:extent cx="3096260" cy="1689100"/>
                      <wp:effectExtent l="0" t="0" r="0" b="0"/>
                      <wp:docPr id="11"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60" cy="1689100"/>
                                <a:chOff x="0" y="0"/>
                                <a:chExt cx="30963" cy="16889"/>
                              </a:xfrm>
                            </wpg:grpSpPr>
                            <pic:pic xmlns:pic="http://schemas.openxmlformats.org/drawingml/2006/picture">
                              <pic:nvPicPr>
                                <pic:cNvPr id="12" name="Image 41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63" cy="16889"/>
                                </a:xfrm>
                                <a:prstGeom prst="rect">
                                  <a:avLst/>
                                </a:prstGeom>
                                <a:noFill/>
                                <a:extLst>
                                  <a:ext uri="{909E8E84-426E-40DD-AFC4-6F175D3DCCD1}">
                                    <a14:hiddenFill xmlns:a14="http://schemas.microsoft.com/office/drawing/2010/main">
                                      <a:solidFill>
                                        <a:srgbClr val="FFFFFF"/>
                                      </a:solidFill>
                                    </a14:hiddenFill>
                                  </a:ext>
                                </a:extLst>
                              </pic:spPr>
                            </pic:pic>
                            <wps:wsp>
                              <wps:cNvPr id="13" name="Forme libre 4197"/>
                              <wps:cNvSpPr>
                                <a:spLocks/>
                              </wps:cNvSpPr>
                              <wps:spPr bwMode="auto">
                                <a:xfrm>
                                  <a:off x="8875" y="10231"/>
                                  <a:ext cx="15716" cy="1764"/>
                                </a:xfrm>
                                <a:custGeom>
                                  <a:avLst/>
                                  <a:gdLst>
                                    <a:gd name="T0" fmla="*/ 0 w 1571625"/>
                                    <a:gd name="T1" fmla="*/ 89747 h 162877"/>
                                    <a:gd name="T2" fmla="*/ 88582 w 1571625"/>
                                    <a:gd name="T3" fmla="*/ 0 h 162877"/>
                                    <a:gd name="T4" fmla="*/ 1491615 w 1571625"/>
                                    <a:gd name="T5" fmla="*/ 99032 h 162877"/>
                                    <a:gd name="T6" fmla="*/ 1571625 w 1571625"/>
                                    <a:gd name="T7" fmla="*/ 176400 h 162877"/>
                                    <a:gd name="T8" fmla="*/ 0 w 1571625"/>
                                    <a:gd name="T9" fmla="*/ 89747 h 1628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71625" h="162877">
                                      <a:moveTo>
                                        <a:pt x="0" y="82867"/>
                                      </a:moveTo>
                                      <a:lnTo>
                                        <a:pt x="88582" y="0"/>
                                      </a:lnTo>
                                      <a:lnTo>
                                        <a:pt x="1491615" y="91440"/>
                                      </a:lnTo>
                                      <a:lnTo>
                                        <a:pt x="1571625" y="162877"/>
                                      </a:lnTo>
                                      <a:lnTo>
                                        <a:pt x="0" y="82867"/>
                                      </a:lnTo>
                                      <a:close/>
                                    </a:path>
                                  </a:pathLst>
                                </a:custGeom>
                                <a:solidFill>
                                  <a:srgbClr val="FFC000"/>
                                </a:solidFill>
                                <a:ln w="3175">
                                  <a:solidFill>
                                    <a:srgbClr val="FF0000"/>
                                  </a:solidFill>
                                  <a:round/>
                                  <a:headEnd/>
                                  <a:tailEnd/>
                                </a:ln>
                              </wps:spPr>
                              <wps:bodyPr rot="0" vert="horz" wrap="square" lIns="91440" tIns="45720" rIns="91440" bIns="45720" anchor="ctr" anchorCtr="0" upright="1">
                                <a:noAutofit/>
                              </wps:bodyPr>
                            </wps:wsp>
                            <wps:wsp>
                              <wps:cNvPr id="14" name="Flèche droite 4198"/>
                              <wps:cNvSpPr>
                                <a:spLocks noChangeArrowheads="1"/>
                              </wps:cNvSpPr>
                              <wps:spPr bwMode="auto">
                                <a:xfrm rot="190673">
                                  <a:off x="10820" y="10499"/>
                                  <a:ext cx="3678" cy="812"/>
                                </a:xfrm>
                                <a:prstGeom prst="rightArrow">
                                  <a:avLst>
                                    <a:gd name="adj1" fmla="val 50000"/>
                                    <a:gd name="adj2" fmla="val 94575"/>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5" name="Flèche droite 4199"/>
                              <wps:cNvSpPr>
                                <a:spLocks noChangeArrowheads="1"/>
                              </wps:cNvSpPr>
                              <wps:spPr bwMode="auto">
                                <a:xfrm rot="190673">
                                  <a:off x="17301" y="10946"/>
                                  <a:ext cx="3678" cy="812"/>
                                </a:xfrm>
                                <a:prstGeom prst="rightArrow">
                                  <a:avLst>
                                    <a:gd name="adj1" fmla="val 50000"/>
                                    <a:gd name="adj2" fmla="val 94575"/>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865F50B" id="Groupe 7" o:spid="_x0000_s1026" style="width:243.8pt;height:133pt;mso-position-horizontal-relative:char;mso-position-vertical-relative:line" coordsize="30963,1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96" o:spid="_x0000_s1027" type="#_x0000_t75" style="position:absolute;width:30963;height:1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">
                        <v:imagedata r:id="rId16" o:title=""/>
                      </v:shape>
                      <v:shape id="Forme libre 4197" o:spid="_x0000_s1028" style="position:absolute;left:8875;top:10231;width:15716;height:1764;visibility:visible;mso-wrap-style:square;v-text-anchor:middle" coordsize="1571625,162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" path="m,82867l88582,,1491615,91440r80010,71437l,82867xe" fillcolor="#ffc000" strokecolor="red" strokeweight=".25pt">
                        <v:path arrowok="t" o:connecttype="custom" o:connectlocs="0,972;886,0;14916,1073;15716,1910;0,972" o:connectangles="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198" o:spid="_x0000_s1029" type="#_x0000_t13" style="position:absolute;left:10820;top:10499;width:3678;height:812;rotation:2082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" adj="17090" fillcolor="red" stroked="f" strokeweight="2pt"/>
                      <v:shape id="Flèche droite 4199" o:spid="_x0000_s1030" type="#_x0000_t13" style="position:absolute;left:17301;top:10946;width:3678;height:812;rotation:20826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" adj="17090" fillcolor="red" stroked="f" strokeweight="2pt"/>
                      <w10:anchorlock/>
                    </v:group>
                  </w:pict>
                </mc:Fallback>
              </mc:AlternateContent>
            </w:r>
          </w:p>
          <w:p w:rsidR="00933264" w:rsidRPr="00387511" w:rsidRDefault="00933264" w:rsidP="00393F5D">
            <w:pPr>
              <w:pStyle w:val="Caption"/>
              <w:tabs>
                <w:tab w:val="clear" w:pos="1134"/>
                <w:tab w:val="left" w:pos="0"/>
              </w:tabs>
              <w:ind w:left="0" w:firstLine="1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3</w:t>
            </w:r>
            <w:r w:rsidR="002A2C29" w:rsidRPr="00387511">
              <w:rPr>
                <w:rFonts w:ascii="Times New Roman" w:hAnsi="Times New Roman"/>
                <w:sz w:val="24"/>
                <w:szCs w:val="24"/>
              </w:rPr>
              <w:fldChar w:fldCharType="end"/>
            </w:r>
            <w:r w:rsidR="00430F49" w:rsidRPr="00387511">
              <w:rPr>
                <w:rFonts w:ascii="Times New Roman" w:hAnsi="Times New Roman"/>
                <w:sz w:val="24"/>
                <w:szCs w:val="24"/>
              </w:rPr>
              <w:t xml:space="preserve"> Për të drenuar venddepozitimin</w:t>
            </w:r>
            <w:r w:rsidRPr="00387511">
              <w:rPr>
                <w:rFonts w:ascii="Times New Roman" w:hAnsi="Times New Roman"/>
                <w:sz w:val="24"/>
                <w:szCs w:val="24"/>
              </w:rPr>
              <w:t xml:space="preserve">, sipërfaqja ku do të vendosen mbetjet duhet të ketë një pjerrësi minimalisht prej 5% në drejtim të pikes së daljes. Këshillohet një pjerrësi prej 10% kur mbetjet janë të trasha dhe pritet të bëhet dhe ngjedhja e mbejeve. SIpërfaqja duhet të jetë e ngjeshur, duke krijuar një shtresë kundra ujit” (që paraqitet në vizatim me ngjyrën e kuqe të errët) për të kufizuar në maksimum infiltrimin e gazit dhe ujrave nga kullimi - </w:t>
            </w:r>
            <w:r w:rsidRPr="00387511">
              <w:rPr>
                <w:rFonts w:ascii="Times New Roman" w:hAnsi="Times New Roman"/>
                <w:i/>
                <w:sz w:val="24"/>
                <w:szCs w:val="24"/>
              </w:rPr>
              <w:t>leachate</w:t>
            </w:r>
            <w:r w:rsidRPr="00387511">
              <w:rPr>
                <w:rFonts w:ascii="Times New Roman" w:hAnsi="Times New Roman"/>
                <w:sz w:val="24"/>
                <w:szCs w:val="24"/>
              </w:rPr>
              <w:t xml:space="preserve"> në nëntokë (shigjetat e vogla ngjyrë rozë). Shtresa ngjyrë portokalli tegon ku janë vendosur linjat e drenimit për të kapur gazin dhe ujrat nga kullimi (</w:t>
            </w:r>
            <w:r w:rsidRPr="00387511">
              <w:rPr>
                <w:rFonts w:ascii="Times New Roman" w:hAnsi="Times New Roman"/>
                <w:i/>
                <w:sz w:val="24"/>
                <w:szCs w:val="24"/>
              </w:rPr>
              <w:t>leachate</w:t>
            </w:r>
            <w:r w:rsidRPr="00387511">
              <w:rPr>
                <w:rFonts w:ascii="Times New Roman" w:hAnsi="Times New Roman"/>
                <w:sz w:val="24"/>
                <w:szCs w:val="24"/>
              </w:rPr>
              <w:t>) dhe për t’i drejtuar drejt tubit të jashtëm të drenimit.</w:t>
            </w:r>
          </w:p>
          <w:p w:rsidR="00933264" w:rsidRPr="00387511" w:rsidRDefault="00933264" w:rsidP="00393F5D">
            <w:pPr>
              <w:pStyle w:val="BodyText"/>
              <w:rPr>
                <w:rFonts w:ascii="Times New Roman" w:hAnsi="Times New Roman"/>
                <w:sz w:val="24"/>
                <w:szCs w:val="24"/>
              </w:rPr>
            </w:pPr>
          </w:p>
        </w:tc>
      </w:tr>
      <w:tr w:rsidR="00933264" w:rsidRPr="00387511" w:rsidTr="00393F5D">
        <w:trPr>
          <w:trHeight w:val="530"/>
        </w:trPr>
        <w:tc>
          <w:tcPr>
            <w:tcW w:w="632" w:type="pct"/>
            <w:vMerge/>
          </w:tcPr>
          <w:p w:rsidR="00933264" w:rsidRPr="00387511" w:rsidRDefault="00933264" w:rsidP="00393F5D">
            <w:pPr>
              <w:pStyle w:val="BodyText"/>
              <w:rPr>
                <w:rFonts w:ascii="Times New Roman" w:hAnsi="Times New Roman"/>
                <w:sz w:val="24"/>
                <w:szCs w:val="24"/>
              </w:rPr>
            </w:pPr>
          </w:p>
        </w:tc>
        <w:tc>
          <w:tcPr>
            <w:tcW w:w="4368" w:type="pct"/>
            <w:gridSpan w:val="3"/>
          </w:tcPr>
          <w:p w:rsidR="00933264" w:rsidRPr="00387511" w:rsidRDefault="00933264" w:rsidP="00393F5D">
            <w:pPr>
              <w:pStyle w:val="BodyText"/>
              <w:keepNext/>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4226011" cy="1560347"/>
                  <wp:effectExtent l="0" t="0" r="3175" b="1905"/>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51927" cy="1569916"/>
                          </a:xfrm>
                          <a:prstGeom prst="rect">
                            <a:avLst/>
                          </a:prstGeom>
                        </pic:spPr>
                      </pic:pic>
                    </a:graphicData>
                  </a:graphic>
                </wp:inline>
              </w:drawing>
            </w:r>
          </w:p>
          <w:p w:rsidR="00933264" w:rsidRPr="00387511" w:rsidRDefault="00933264" w:rsidP="00393F5D">
            <w:pPr>
              <w:pStyle w:val="Caption"/>
              <w:tabs>
                <w:tab w:val="clear" w:pos="1134"/>
                <w:tab w:val="left" w:pos="0"/>
              </w:tabs>
              <w:ind w:left="0" w:firstLine="10"/>
              <w:jc w:val="both"/>
              <w:rPr>
                <w:rFonts w:ascii="Times New Roman" w:hAnsi="Times New Roman"/>
                <w:sz w:val="24"/>
                <w:szCs w:val="24"/>
              </w:rPr>
            </w:pPr>
            <w:r w:rsidRPr="00387511">
              <w:rPr>
                <w:rFonts w:ascii="Times New Roman" w:hAnsi="Times New Roman"/>
                <w:sz w:val="24"/>
                <w:szCs w:val="24"/>
              </w:rPr>
              <w:t xml:space="preserve">Figur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4</w:t>
            </w:r>
            <w:r w:rsidR="002A2C29" w:rsidRPr="00387511">
              <w:rPr>
                <w:rFonts w:ascii="Times New Roman" w:hAnsi="Times New Roman"/>
                <w:sz w:val="24"/>
                <w:szCs w:val="24"/>
              </w:rPr>
              <w:fldChar w:fldCharType="end"/>
            </w:r>
            <w:r w:rsidRPr="00387511">
              <w:rPr>
                <w:rFonts w:ascii="Times New Roman" w:hAnsi="Times New Roman"/>
                <w:sz w:val="24"/>
                <w:szCs w:val="24"/>
              </w:rPr>
              <w:t>: Uji që rrjedh përmes mbetjeve duhet të konsiderohet si gazi dhe ujrat që dalin nga kullimi (</w:t>
            </w:r>
            <w:r w:rsidRPr="00387511">
              <w:rPr>
                <w:rFonts w:ascii="Times New Roman" w:hAnsi="Times New Roman"/>
                <w:i/>
                <w:sz w:val="24"/>
                <w:szCs w:val="24"/>
              </w:rPr>
              <w:t>leachate</w:t>
            </w:r>
            <w:r w:rsidRPr="00387511">
              <w:rPr>
                <w:rFonts w:ascii="Times New Roman" w:hAnsi="Times New Roman"/>
                <w:sz w:val="24"/>
                <w:szCs w:val="24"/>
              </w:rPr>
              <w:t>). Këto gjenerohen edhe në mungesë të sistemit të drenazhit.</w:t>
            </w:r>
          </w:p>
        </w:tc>
      </w:tr>
    </w:tbl>
    <w:p w:rsidR="00933264" w:rsidRPr="00387511" w:rsidRDefault="00933264" w:rsidP="00933264">
      <w:r w:rsidRPr="00387511">
        <w:br w:type="page"/>
      </w:r>
    </w:p>
    <w:p w:rsidR="00933264" w:rsidRPr="00387511" w:rsidRDefault="00933264" w:rsidP="00933264"/>
    <w:tbl>
      <w:tblPr>
        <w:tblStyle w:val="TableGrid"/>
        <w:tblW w:w="5000" w:type="pct"/>
        <w:tblLook w:val="04A0" w:firstRow="1" w:lastRow="0" w:firstColumn="1" w:lastColumn="0" w:noHBand="0" w:noVBand="1"/>
      </w:tblPr>
      <w:tblGrid>
        <w:gridCol w:w="1779"/>
        <w:gridCol w:w="5680"/>
        <w:gridCol w:w="6530"/>
      </w:tblGrid>
      <w:tr w:rsidR="00933264" w:rsidRPr="00387511" w:rsidTr="00393F5D">
        <w:tc>
          <w:tcPr>
            <w:tcW w:w="636" w:type="pct"/>
          </w:tcPr>
          <w:p w:rsidR="00933264" w:rsidRPr="00387511" w:rsidRDefault="00933264" w:rsidP="00393F5D">
            <w:pPr>
              <w:pStyle w:val="Subtitle"/>
              <w:spacing w:before="120" w:after="100" w:afterAutospacing="1"/>
              <w:rPr>
                <w:rFonts w:ascii="Times New Roman" w:hAnsi="Times New Roman" w:cs="Times New Roman"/>
                <w:b w:val="0"/>
                <w:sz w:val="24"/>
                <w:szCs w:val="24"/>
              </w:rPr>
            </w:pPr>
            <w:r w:rsidRPr="00387511">
              <w:rPr>
                <w:rFonts w:ascii="Times New Roman" w:hAnsi="Times New Roman" w:cs="Times New Roman"/>
                <w:b w:val="0"/>
                <w:sz w:val="24"/>
                <w:szCs w:val="24"/>
              </w:rPr>
              <w:t>MENAXHIMI I UJRAVE RRJEDHËSE</w:t>
            </w:r>
          </w:p>
        </w:tc>
        <w:tc>
          <w:tcPr>
            <w:tcW w:w="2030"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xml:space="preserve">Objektivat : </w:t>
            </w:r>
          </w:p>
          <w:p w:rsidR="00933264" w:rsidRPr="00387511" w:rsidRDefault="00BE0BB3"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Minimizimi i ndikimit</w:t>
            </w:r>
            <w:r w:rsidR="00933264" w:rsidRPr="00387511">
              <w:rPr>
                <w:rFonts w:ascii="Times New Roman" w:hAnsi="Times New Roman"/>
                <w:sz w:val="24"/>
                <w:szCs w:val="24"/>
              </w:rPr>
              <w:t xml:space="preserve"> të erozionit nga uji i shiut</w:t>
            </w:r>
            <w:r w:rsidR="000965DC" w:rsidRPr="00387511">
              <w:rPr>
                <w:rFonts w:ascii="Times New Roman" w:hAnsi="Times New Roman"/>
                <w:sz w:val="24"/>
                <w:szCs w:val="24"/>
              </w:rPr>
              <w:t>;</w:t>
            </w:r>
            <w:r w:rsidR="00933264" w:rsidRPr="00387511">
              <w:rPr>
                <w:rFonts w:ascii="Times New Roman" w:hAnsi="Times New Roman"/>
                <w:sz w:val="24"/>
                <w:szCs w:val="24"/>
              </w:rPr>
              <w:t xml:space="preserve"> </w:t>
            </w:r>
          </w:p>
          <w:p w:rsidR="00933264" w:rsidRPr="00387511" w:rsidRDefault="00933264" w:rsidP="000965DC">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Shmangni që uji të hyjë dhe të grumbullohet brenda vend</w:t>
            </w:r>
            <w:r w:rsidR="000965DC" w:rsidRPr="00387511">
              <w:rPr>
                <w:rFonts w:ascii="Times New Roman" w:hAnsi="Times New Roman"/>
                <w:sz w:val="24"/>
                <w:szCs w:val="24"/>
              </w:rPr>
              <w:t>depozitimit.</w:t>
            </w:r>
          </w:p>
        </w:tc>
        <w:tc>
          <w:tcPr>
            <w:tcW w:w="2334"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w:t>
            </w:r>
          </w:p>
          <w:p w:rsidR="00933264" w:rsidRPr="00387511" w:rsidRDefault="00933264" w:rsidP="00E27665">
            <w:pPr>
              <w:pStyle w:val="BodyText"/>
              <w:numPr>
                <w:ilvl w:val="0"/>
                <w:numId w:val="14"/>
              </w:numPr>
              <w:jc w:val="both"/>
              <w:rPr>
                <w:rFonts w:ascii="Times New Roman" w:hAnsi="Times New Roman"/>
                <w:sz w:val="24"/>
                <w:szCs w:val="24"/>
              </w:rPr>
            </w:pPr>
            <w:r w:rsidRPr="00387511">
              <w:rPr>
                <w:rFonts w:ascii="Times New Roman" w:hAnsi="Times New Roman"/>
                <w:sz w:val="24"/>
                <w:szCs w:val="24"/>
              </w:rPr>
              <w:t>Kolapsi/destabilizimi i mbetjeve</w:t>
            </w:r>
            <w:r w:rsidR="000965DC" w:rsidRPr="00387511">
              <w:rPr>
                <w:rFonts w:ascii="Times New Roman" w:hAnsi="Times New Roman"/>
                <w:sz w:val="24"/>
                <w:szCs w:val="24"/>
              </w:rPr>
              <w:t>.</w:t>
            </w:r>
          </w:p>
        </w:tc>
      </w:tr>
      <w:tr w:rsidR="00933264" w:rsidRPr="00387511" w:rsidTr="00393F5D">
        <w:tc>
          <w:tcPr>
            <w:tcW w:w="636"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364" w:type="pct"/>
            <w:gridSpan w:val="2"/>
          </w:tcPr>
          <w:p w:rsidR="00933264" w:rsidRPr="00387511" w:rsidRDefault="00933264" w:rsidP="000965DC">
            <w:pPr>
              <w:pStyle w:val="BodyText"/>
              <w:jc w:val="both"/>
              <w:rPr>
                <w:rFonts w:ascii="Times New Roman" w:hAnsi="Times New Roman"/>
                <w:sz w:val="24"/>
                <w:szCs w:val="24"/>
              </w:rPr>
            </w:pPr>
            <w:r w:rsidRPr="00387511">
              <w:rPr>
                <w:rFonts w:ascii="Times New Roman" w:hAnsi="Times New Roman"/>
                <w:sz w:val="24"/>
                <w:szCs w:val="24"/>
              </w:rPr>
              <w:t>Reshjet e shumta të Shqipërisë detyrojnë vend</w:t>
            </w:r>
            <w:r w:rsidR="000965DC" w:rsidRPr="00387511">
              <w:rPr>
                <w:rFonts w:ascii="Times New Roman" w:hAnsi="Times New Roman"/>
                <w:sz w:val="24"/>
                <w:szCs w:val="24"/>
              </w:rPr>
              <w:t>depozitimet</w:t>
            </w:r>
            <w:r w:rsidRPr="00387511">
              <w:rPr>
                <w:rFonts w:ascii="Times New Roman" w:hAnsi="Times New Roman"/>
                <w:sz w:val="24"/>
                <w:szCs w:val="24"/>
              </w:rPr>
              <w:t xml:space="preserve"> që të kenë një sistem për mbledhjen e ujit të shiut nga sipërfaqja e vend</w:t>
            </w:r>
            <w:r w:rsidR="000965DC" w:rsidRPr="00387511">
              <w:rPr>
                <w:rFonts w:ascii="Times New Roman" w:hAnsi="Times New Roman"/>
                <w:sz w:val="24"/>
                <w:szCs w:val="24"/>
              </w:rPr>
              <w:t>depozitimit</w:t>
            </w:r>
            <w:r w:rsidRPr="00387511">
              <w:rPr>
                <w:rFonts w:ascii="Times New Roman" w:hAnsi="Times New Roman"/>
                <w:sz w:val="24"/>
                <w:szCs w:val="24"/>
              </w:rPr>
              <w:t xml:space="preserve"> për të shmangur erozionin e mbetjeve. Kjo realizohet duke modeluar sipërfaqen e mbetjeve për të arritur tek “hapat” ku mund të arrihet në ndërtimin e drenimit të sipërfaqes (shiko masën 2.1).</w:t>
            </w:r>
          </w:p>
          <w:p w:rsidR="00933264" w:rsidRPr="00387511" w:rsidRDefault="00933264" w:rsidP="000965DC">
            <w:pPr>
              <w:pStyle w:val="BodyText"/>
              <w:jc w:val="both"/>
              <w:rPr>
                <w:rFonts w:ascii="Times New Roman" w:hAnsi="Times New Roman"/>
                <w:color w:val="FF0000"/>
                <w:sz w:val="24"/>
                <w:szCs w:val="24"/>
              </w:rPr>
            </w:pPr>
            <w:r w:rsidRPr="00387511">
              <w:rPr>
                <w:rFonts w:ascii="Times New Roman" w:hAnsi="Times New Roman"/>
                <w:sz w:val="24"/>
                <w:szCs w:val="24"/>
              </w:rPr>
              <w:t>Lidhja mes drenimit të sipërfaqes dhe drenimit periferik është një “ujvarë” që ka dy funksione: kanalizojnë ujin dhe shpërndajnë energjinë e tij.</w:t>
            </w:r>
          </w:p>
          <w:p w:rsidR="00933264" w:rsidRPr="00387511" w:rsidRDefault="00933264" w:rsidP="000965DC">
            <w:pPr>
              <w:pStyle w:val="BodyText"/>
              <w:jc w:val="both"/>
              <w:rPr>
                <w:rFonts w:ascii="Times New Roman" w:hAnsi="Times New Roman"/>
                <w:sz w:val="24"/>
                <w:szCs w:val="24"/>
              </w:rPr>
            </w:pPr>
            <w:r w:rsidRPr="00387511">
              <w:rPr>
                <w:rFonts w:ascii="Times New Roman" w:hAnsi="Times New Roman"/>
                <w:sz w:val="24"/>
                <w:szCs w:val="24"/>
              </w:rPr>
              <w:t>Lidhja mes kanaleve kulluese të sipërfaqes të vendosur në nivele të ndryshme të vend</w:t>
            </w:r>
            <w:r w:rsidR="000965DC" w:rsidRPr="00387511">
              <w:rPr>
                <w:rFonts w:ascii="Times New Roman" w:hAnsi="Times New Roman"/>
                <w:sz w:val="24"/>
                <w:szCs w:val="24"/>
              </w:rPr>
              <w:t>depozitimit</w:t>
            </w:r>
            <w:r w:rsidRPr="00387511">
              <w:rPr>
                <w:rFonts w:ascii="Times New Roman" w:hAnsi="Times New Roman"/>
                <w:sz w:val="24"/>
                <w:szCs w:val="24"/>
              </w:rPr>
              <w:t xml:space="preserve"> mund të realizohet me kanalet e elementeve të mbivendosura prej betoni, të vendosur në sipërfaqen e mbetjeve dhe duke arritur në drenimin e jashtëm me një strukturë të përforcuar (p.sh. gurë të thyer apo bazen betoni).  </w:t>
            </w:r>
          </w:p>
          <w:p w:rsidR="00933264" w:rsidRPr="00387511" w:rsidRDefault="00933264" w:rsidP="000965DC">
            <w:pPr>
              <w:pStyle w:val="BodyText"/>
              <w:jc w:val="both"/>
              <w:rPr>
                <w:rFonts w:ascii="Times New Roman" w:hAnsi="Times New Roman"/>
                <w:color w:val="FF0000"/>
                <w:sz w:val="24"/>
                <w:szCs w:val="24"/>
              </w:rPr>
            </w:pPr>
            <w:r w:rsidRPr="00387511">
              <w:rPr>
                <w:rFonts w:ascii="Times New Roman" w:hAnsi="Times New Roman"/>
                <w:sz w:val="24"/>
                <w:szCs w:val="24"/>
              </w:rPr>
              <w:t>Më pas uji i mbledhur drejtohet drejt daljes,</w:t>
            </w:r>
            <w:r w:rsidR="000965DC" w:rsidRPr="00387511">
              <w:rPr>
                <w:rFonts w:ascii="Times New Roman" w:hAnsi="Times New Roman"/>
                <w:sz w:val="24"/>
                <w:szCs w:val="24"/>
              </w:rPr>
              <w:t xml:space="preserve"> </w:t>
            </w:r>
            <w:r w:rsidRPr="00387511">
              <w:rPr>
                <w:rFonts w:ascii="Times New Roman" w:hAnsi="Times New Roman"/>
                <w:sz w:val="24"/>
                <w:szCs w:val="24"/>
              </w:rPr>
              <w:t>që duhet të jetë një lum apo liqen. Duhet të ndërtohet një strukture me gurë të thyer që të mbrojë pikën e dalje</w:t>
            </w:r>
            <w:r w:rsidR="000965DC" w:rsidRPr="00387511">
              <w:rPr>
                <w:rFonts w:ascii="Times New Roman" w:hAnsi="Times New Roman"/>
                <w:sz w:val="24"/>
                <w:szCs w:val="24"/>
              </w:rPr>
              <w:t>s nga erozioni (p.sh. bazen i që</w:t>
            </w:r>
            <w:r w:rsidRPr="00387511">
              <w:rPr>
                <w:rFonts w:ascii="Times New Roman" w:hAnsi="Times New Roman"/>
                <w:sz w:val="24"/>
                <w:szCs w:val="24"/>
              </w:rPr>
              <w:t>ndrueshëm i mbushur me zhavorr të trashë).</w:t>
            </w:r>
          </w:p>
        </w:tc>
      </w:tr>
      <w:tr w:rsidR="00933264" w:rsidRPr="00387511" w:rsidTr="00393F5D">
        <w:tc>
          <w:tcPr>
            <w:tcW w:w="636"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Plane / Figura</w:t>
            </w:r>
          </w:p>
        </w:tc>
        <w:tc>
          <w:tcPr>
            <w:tcW w:w="4364" w:type="pct"/>
            <w:gridSpan w:val="2"/>
          </w:tcPr>
          <w:p w:rsidR="00933264" w:rsidRPr="00387511" w:rsidRDefault="00933264" w:rsidP="00393F5D">
            <w:pPr>
              <w:pStyle w:val="BodyText"/>
              <w:keepNext/>
              <w:rPr>
                <w:rFonts w:ascii="Times New Roman" w:hAnsi="Times New Roman"/>
                <w:noProof/>
                <w:sz w:val="24"/>
                <w:szCs w:val="24"/>
                <w:lang w:eastAsia="en-GB"/>
              </w:rPr>
            </w:pPr>
            <w:r w:rsidRPr="00387511">
              <w:rPr>
                <w:rFonts w:ascii="Times New Roman" w:hAnsi="Times New Roman"/>
                <w:noProof/>
                <w:sz w:val="24"/>
                <w:szCs w:val="24"/>
                <w:lang w:val="en-US" w:eastAsia="en-US"/>
              </w:rPr>
              <w:drawing>
                <wp:inline distT="0" distB="0" distL="0" distR="0">
                  <wp:extent cx="3561444" cy="2191265"/>
                  <wp:effectExtent l="0" t="0" r="1270" b="0"/>
                  <wp:docPr id="41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5624" cy="2193837"/>
                          </a:xfrm>
                          <a:prstGeom prst="rect">
                            <a:avLst/>
                          </a:prstGeom>
                        </pic:spPr>
                      </pic:pic>
                    </a:graphicData>
                  </a:graphic>
                </wp:inline>
              </w:drawing>
            </w:r>
            <w:r w:rsidRPr="00387511">
              <w:rPr>
                <w:rFonts w:ascii="Times New Roman" w:hAnsi="Times New Roman"/>
                <w:noProof/>
                <w:sz w:val="24"/>
                <w:szCs w:val="24"/>
                <w:lang w:val="en-US" w:eastAsia="en-US"/>
              </w:rPr>
              <w:drawing>
                <wp:inline distT="0" distB="0" distL="0" distR="0">
                  <wp:extent cx="2795159" cy="2145803"/>
                  <wp:effectExtent l="0" t="0" r="5715" b="6985"/>
                  <wp:docPr id="4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2221" cy="2151225"/>
                          </a:xfrm>
                          <a:prstGeom prst="rect">
                            <a:avLst/>
                          </a:prstGeom>
                        </pic:spPr>
                      </pic:pic>
                    </a:graphicData>
                  </a:graphic>
                </wp:inline>
              </w:drawing>
            </w:r>
          </w:p>
        </w:tc>
      </w:tr>
    </w:tbl>
    <w:p w:rsidR="00185CE2" w:rsidRPr="00387511" w:rsidRDefault="00185CE2" w:rsidP="00393F5D">
      <w:pPr>
        <w:pStyle w:val="BodyText"/>
        <w:rPr>
          <w:rFonts w:ascii="Times New Roman" w:hAnsi="Times New Roman"/>
          <w:sz w:val="24"/>
        </w:rPr>
      </w:pPr>
    </w:p>
    <w:p w:rsidR="00185CE2" w:rsidRPr="00387511" w:rsidRDefault="00185CE2" w:rsidP="00393F5D">
      <w:pPr>
        <w:pStyle w:val="BodyText"/>
        <w:keepNext/>
        <w:rPr>
          <w:rFonts w:ascii="Times New Roman" w:hAnsi="Times New Roman"/>
          <w:noProof/>
          <w:sz w:val="24"/>
          <w:lang w:val="en-US" w:eastAsia="en-US"/>
        </w:rPr>
      </w:pPr>
    </w:p>
    <w:tbl>
      <w:tblPr>
        <w:tblStyle w:val="TableGrid"/>
        <w:tblW w:w="5000" w:type="pct"/>
        <w:tblLook w:val="04A0" w:firstRow="1" w:lastRow="0" w:firstColumn="1" w:lastColumn="0" w:noHBand="0" w:noVBand="1"/>
      </w:tblPr>
      <w:tblGrid>
        <w:gridCol w:w="2807"/>
        <w:gridCol w:w="4858"/>
        <w:gridCol w:w="6324"/>
      </w:tblGrid>
      <w:tr w:rsidR="00933264" w:rsidRPr="00387511" w:rsidTr="00393F5D">
        <w:tc>
          <w:tcPr>
            <w:tcW w:w="1002" w:type="pct"/>
          </w:tcPr>
          <w:p w:rsidR="00933264" w:rsidRPr="00387511" w:rsidRDefault="00933264" w:rsidP="00393F5D">
            <w:pPr>
              <w:pStyle w:val="Subtitle"/>
              <w:spacing w:before="120" w:after="100" w:afterAutospacing="1"/>
              <w:rPr>
                <w:rFonts w:ascii="Times New Roman" w:hAnsi="Times New Roman" w:cs="Times New Roman"/>
                <w:b w:val="0"/>
                <w:sz w:val="24"/>
                <w:szCs w:val="24"/>
              </w:rPr>
            </w:pPr>
            <w:r w:rsidRPr="00387511">
              <w:rPr>
                <w:rFonts w:ascii="Times New Roman" w:hAnsi="Times New Roman" w:cs="Times New Roman"/>
                <w:b w:val="0"/>
                <w:sz w:val="24"/>
                <w:szCs w:val="24"/>
              </w:rPr>
              <w:t>ZBATIMI I RUAJTJES DHE RIQARKULLIMIT TË GAZIT DHE UJIT QË DEL NGA KULLMI (</w:t>
            </w:r>
            <w:r w:rsidRPr="00387511">
              <w:rPr>
                <w:rFonts w:ascii="Times New Roman" w:hAnsi="Times New Roman" w:cs="Times New Roman"/>
                <w:b w:val="0"/>
                <w:i/>
                <w:sz w:val="24"/>
                <w:szCs w:val="24"/>
              </w:rPr>
              <w:t>leachate</w:t>
            </w:r>
            <w:r w:rsidRPr="00387511">
              <w:rPr>
                <w:rFonts w:ascii="Times New Roman" w:hAnsi="Times New Roman" w:cs="Times New Roman"/>
                <w:b w:val="0"/>
                <w:sz w:val="24"/>
                <w:szCs w:val="24"/>
              </w:rPr>
              <w:t>)</w:t>
            </w:r>
          </w:p>
        </w:tc>
        <w:tc>
          <w:tcPr>
            <w:tcW w:w="1734"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Të kufizohet çlirimi i gazit dhe ujrave nga kullimi</w:t>
            </w:r>
            <w:r w:rsidR="000965DC" w:rsidRPr="00387511">
              <w:rPr>
                <w:rFonts w:ascii="Times New Roman" w:hAnsi="Times New Roman"/>
                <w:sz w:val="24"/>
                <w:szCs w:val="24"/>
              </w:rPr>
              <w:t>.</w:t>
            </w:r>
          </w:p>
        </w:tc>
        <w:tc>
          <w:tcPr>
            <w:tcW w:w="225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që lidhen me këtë:</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ujrave sipërfaqësorë</w:t>
            </w:r>
            <w:r w:rsidR="000965DC"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ujrave nëntokësorë</w:t>
            </w:r>
            <w:r w:rsidR="000965DC" w:rsidRPr="00387511">
              <w:rPr>
                <w:rFonts w:ascii="Times New Roman" w:hAnsi="Times New Roman"/>
                <w:sz w:val="24"/>
                <w:szCs w:val="24"/>
              </w:rPr>
              <w:t>.</w:t>
            </w:r>
          </w:p>
        </w:tc>
      </w:tr>
      <w:tr w:rsidR="00933264" w:rsidRPr="00387511" w:rsidTr="00393F5D">
        <w:tc>
          <w:tcPr>
            <w:tcW w:w="1002" w:type="pct"/>
          </w:tcPr>
          <w:p w:rsidR="00933264" w:rsidRPr="00387511" w:rsidRDefault="00933264" w:rsidP="00393F5D">
            <w:pPr>
              <w:pStyle w:val="BodyText"/>
              <w:rPr>
                <w:rFonts w:ascii="Times New Roman" w:hAnsi="Times New Roman"/>
                <w:sz w:val="24"/>
                <w:szCs w:val="24"/>
              </w:rPr>
            </w:pPr>
          </w:p>
        </w:tc>
        <w:tc>
          <w:tcPr>
            <w:tcW w:w="3991" w:type="pct"/>
            <w:gridSpan w:val="2"/>
          </w:tcPr>
          <w:p w:rsidR="00933264" w:rsidRPr="00387511" w:rsidRDefault="00933264" w:rsidP="000965DC">
            <w:pPr>
              <w:pStyle w:val="BodyText"/>
              <w:jc w:val="both"/>
              <w:rPr>
                <w:rFonts w:ascii="Times New Roman" w:hAnsi="Times New Roman"/>
                <w:sz w:val="24"/>
                <w:szCs w:val="24"/>
              </w:rPr>
            </w:pPr>
            <w:r w:rsidRPr="00387511">
              <w:rPr>
                <w:rFonts w:ascii="Times New Roman" w:hAnsi="Times New Roman"/>
                <w:sz w:val="24"/>
                <w:szCs w:val="24"/>
              </w:rPr>
              <w:t>Gazi dhe uj</w:t>
            </w:r>
            <w:r w:rsidR="00160892" w:rsidRPr="00387511">
              <w:rPr>
                <w:rFonts w:ascii="Times New Roman" w:hAnsi="Times New Roman"/>
                <w:sz w:val="24"/>
                <w:szCs w:val="24"/>
              </w:rPr>
              <w:t>rat që dalin nga kullimi janë lë</w:t>
            </w:r>
            <w:r w:rsidRPr="00387511">
              <w:rPr>
                <w:rFonts w:ascii="Times New Roman" w:hAnsi="Times New Roman"/>
                <w:sz w:val="24"/>
                <w:szCs w:val="24"/>
              </w:rPr>
              <w:t>ngjet mbetje që vijnë nga filtrimi i ujit përmes një materiali, një fraksion i të cilit mund të jetë i tretshëm, në këtë rast mbetjet. Ndotja që pritet nga një vend</w:t>
            </w:r>
            <w:r w:rsidR="00160892" w:rsidRPr="00387511">
              <w:rPr>
                <w:rFonts w:ascii="Times New Roman" w:hAnsi="Times New Roman"/>
                <w:sz w:val="24"/>
                <w:szCs w:val="24"/>
              </w:rPr>
              <w:t>depozitim</w:t>
            </w:r>
            <w:r w:rsidRPr="00387511">
              <w:rPr>
                <w:rFonts w:ascii="Times New Roman" w:hAnsi="Times New Roman"/>
                <w:sz w:val="24"/>
                <w:szCs w:val="24"/>
              </w:rPr>
              <w:t xml:space="preserve"> mbet</w:t>
            </w:r>
            <w:r w:rsidR="00513A35" w:rsidRPr="00387511">
              <w:rPr>
                <w:rFonts w:ascii="Times New Roman" w:hAnsi="Times New Roman"/>
                <w:sz w:val="24"/>
                <w:szCs w:val="24"/>
              </w:rPr>
              <w:t>je</w:t>
            </w:r>
            <w:r w:rsidRPr="00387511">
              <w:rPr>
                <w:rFonts w:ascii="Times New Roman" w:hAnsi="Times New Roman"/>
                <w:sz w:val="24"/>
                <w:szCs w:val="24"/>
              </w:rPr>
              <w:t>sh lokale e caktuar nga bashkia është kryesisht organike. Për një vend</w:t>
            </w:r>
            <w:r w:rsidR="00160892" w:rsidRPr="00387511">
              <w:rPr>
                <w:rFonts w:ascii="Times New Roman" w:hAnsi="Times New Roman"/>
                <w:sz w:val="24"/>
                <w:szCs w:val="24"/>
              </w:rPr>
              <w:t>epozitim</w:t>
            </w:r>
            <w:r w:rsidRPr="00387511">
              <w:rPr>
                <w:rFonts w:ascii="Times New Roman" w:hAnsi="Times New Roman"/>
                <w:sz w:val="24"/>
                <w:szCs w:val="24"/>
              </w:rPr>
              <w:t xml:space="preserve"> konsiderohet që 60% e ujit të shiut kalon nëpër mbetjet dhe bëhet </w:t>
            </w:r>
            <w:r w:rsidRPr="00387511">
              <w:rPr>
                <w:rFonts w:ascii="Times New Roman" w:hAnsi="Times New Roman"/>
                <w:i/>
                <w:sz w:val="24"/>
                <w:szCs w:val="24"/>
              </w:rPr>
              <w:t>leachate</w:t>
            </w:r>
            <w:r w:rsidRPr="00387511">
              <w:rPr>
                <w:rFonts w:ascii="Times New Roman" w:hAnsi="Times New Roman"/>
                <w:sz w:val="24"/>
                <w:szCs w:val="24"/>
              </w:rPr>
              <w:t>: gaz dhe ujë që del nga kullimi. Për një vend</w:t>
            </w:r>
            <w:r w:rsidR="00160892" w:rsidRPr="00387511">
              <w:rPr>
                <w:rFonts w:ascii="Times New Roman" w:hAnsi="Times New Roman"/>
                <w:sz w:val="24"/>
                <w:szCs w:val="24"/>
              </w:rPr>
              <w:t>depozitim</w:t>
            </w:r>
            <w:r w:rsidRPr="00387511">
              <w:rPr>
                <w:rFonts w:ascii="Times New Roman" w:hAnsi="Times New Roman"/>
                <w:sz w:val="24"/>
                <w:szCs w:val="24"/>
              </w:rPr>
              <w:t xml:space="preserve"> të mbuluar me material interte, rrjedhja është më e lartë dhe si rezultat gazi dhe uji që del nga kullimi (</w:t>
            </w:r>
            <w:r w:rsidRPr="00387511">
              <w:rPr>
                <w:rFonts w:ascii="Times New Roman" w:hAnsi="Times New Roman"/>
                <w:i/>
                <w:sz w:val="24"/>
                <w:szCs w:val="24"/>
              </w:rPr>
              <w:t>leachate</w:t>
            </w:r>
            <w:r w:rsidRPr="00387511">
              <w:rPr>
                <w:rFonts w:ascii="Times New Roman" w:hAnsi="Times New Roman"/>
                <w:sz w:val="24"/>
                <w:szCs w:val="24"/>
              </w:rPr>
              <w:t>) do të jetë rreth 40% e ujit të shiut. Për një vend</w:t>
            </w:r>
            <w:r w:rsidR="00160892" w:rsidRPr="00387511">
              <w:rPr>
                <w:rFonts w:ascii="Times New Roman" w:hAnsi="Times New Roman"/>
                <w:sz w:val="24"/>
                <w:szCs w:val="24"/>
              </w:rPr>
              <w:t>depozitim</w:t>
            </w:r>
            <w:r w:rsidRPr="00387511">
              <w:rPr>
                <w:rFonts w:ascii="Times New Roman" w:hAnsi="Times New Roman"/>
                <w:sz w:val="24"/>
                <w:szCs w:val="24"/>
              </w:rPr>
              <w:t xml:space="preserve"> të rregulluar me pjerrësi minimalisht prej 5-10%, drenimi sipërfaqësor dhe i mbuluar me material inerte, gazi dhe ujrat nga kullimi (</w:t>
            </w:r>
            <w:r w:rsidRPr="00387511">
              <w:rPr>
                <w:rFonts w:ascii="Times New Roman" w:hAnsi="Times New Roman"/>
                <w:i/>
                <w:sz w:val="24"/>
                <w:szCs w:val="24"/>
              </w:rPr>
              <w:t>leachate</w:t>
            </w:r>
            <w:r w:rsidRPr="00387511">
              <w:rPr>
                <w:rFonts w:ascii="Times New Roman" w:hAnsi="Times New Roman"/>
                <w:sz w:val="24"/>
                <w:szCs w:val="24"/>
              </w:rPr>
              <w:t xml:space="preserve">) mund të llogariten deri në 20% të reshjeve vjetore. </w:t>
            </w:r>
          </w:p>
          <w:p w:rsidR="00933264" w:rsidRPr="00387511" w:rsidRDefault="00933264" w:rsidP="000965DC">
            <w:pPr>
              <w:pStyle w:val="BodyText"/>
              <w:jc w:val="both"/>
              <w:rPr>
                <w:rFonts w:ascii="Times New Roman" w:hAnsi="Times New Roman"/>
                <w:sz w:val="24"/>
                <w:szCs w:val="24"/>
              </w:rPr>
            </w:pPr>
            <w:r w:rsidRPr="00387511">
              <w:rPr>
                <w:rFonts w:ascii="Times New Roman" w:hAnsi="Times New Roman"/>
                <w:sz w:val="24"/>
                <w:szCs w:val="24"/>
              </w:rPr>
              <w:t xml:space="preserve">Reshjet e dendura rrisin sasinë e – </w:t>
            </w:r>
            <w:r w:rsidRPr="00387511">
              <w:rPr>
                <w:rFonts w:ascii="Times New Roman" w:hAnsi="Times New Roman"/>
                <w:i/>
                <w:sz w:val="24"/>
                <w:szCs w:val="24"/>
              </w:rPr>
              <w:t>leachate</w:t>
            </w:r>
            <w:r w:rsidRPr="00387511">
              <w:rPr>
                <w:rFonts w:ascii="Times New Roman" w:hAnsi="Times New Roman"/>
                <w:sz w:val="24"/>
                <w:szCs w:val="24"/>
              </w:rPr>
              <w:t xml:space="preserve"> – gazit dhe ujit nga kullimi. Në varësi të përbërjes së mbetjeve në vend</w:t>
            </w:r>
            <w:r w:rsidR="00160892" w:rsidRPr="00387511">
              <w:rPr>
                <w:rFonts w:ascii="Times New Roman" w:hAnsi="Times New Roman"/>
                <w:sz w:val="24"/>
                <w:szCs w:val="24"/>
              </w:rPr>
              <w:t>depozitimin</w:t>
            </w:r>
            <w:r w:rsidRPr="00387511">
              <w:rPr>
                <w:rFonts w:ascii="Times New Roman" w:hAnsi="Times New Roman"/>
                <w:sz w:val="24"/>
                <w:szCs w:val="24"/>
              </w:rPr>
              <w:t xml:space="preserve"> e mbet</w:t>
            </w:r>
            <w:r w:rsidR="00513A35" w:rsidRPr="00387511">
              <w:rPr>
                <w:rFonts w:ascii="Times New Roman" w:hAnsi="Times New Roman"/>
                <w:sz w:val="24"/>
                <w:szCs w:val="24"/>
              </w:rPr>
              <w:t>je</w:t>
            </w:r>
            <w:r w:rsidRPr="00387511">
              <w:rPr>
                <w:rFonts w:ascii="Times New Roman" w:hAnsi="Times New Roman"/>
                <w:sz w:val="24"/>
                <w:szCs w:val="24"/>
              </w:rPr>
              <w:t xml:space="preserve">ve dhe sasisë së shiut, karakteristikat e – </w:t>
            </w:r>
            <w:r w:rsidRPr="00387511">
              <w:rPr>
                <w:rFonts w:ascii="Times New Roman" w:hAnsi="Times New Roman"/>
                <w:i/>
                <w:sz w:val="24"/>
                <w:szCs w:val="24"/>
              </w:rPr>
              <w:t>leachate</w:t>
            </w:r>
            <w:r w:rsidRPr="00387511">
              <w:rPr>
                <w:rFonts w:ascii="Times New Roman" w:hAnsi="Times New Roman"/>
                <w:sz w:val="24"/>
                <w:szCs w:val="24"/>
              </w:rPr>
              <w:t xml:space="preserve"> - gazit dhe ujit nga kullimi do të jenë të ndryshme. Gazi dhe uji nga kullimi (</w:t>
            </w:r>
            <w:r w:rsidRPr="00387511">
              <w:rPr>
                <w:rFonts w:ascii="Times New Roman" w:hAnsi="Times New Roman"/>
                <w:i/>
                <w:sz w:val="24"/>
                <w:szCs w:val="24"/>
              </w:rPr>
              <w:t>leachates</w:t>
            </w:r>
            <w:r w:rsidRPr="00387511">
              <w:rPr>
                <w:rFonts w:ascii="Times New Roman" w:hAnsi="Times New Roman"/>
                <w:sz w:val="24"/>
                <w:szCs w:val="24"/>
              </w:rPr>
              <w:t xml:space="preserve">) duhet të mblidhen dhe përpunohen. Për të ulur volumin që do të përpunohet, zbatohet riqarkullimi i – </w:t>
            </w:r>
            <w:r w:rsidRPr="00387511">
              <w:rPr>
                <w:rFonts w:ascii="Times New Roman" w:hAnsi="Times New Roman"/>
                <w:i/>
                <w:sz w:val="24"/>
                <w:szCs w:val="24"/>
              </w:rPr>
              <w:t>leachates</w:t>
            </w:r>
            <w:r w:rsidRPr="00387511">
              <w:rPr>
                <w:rFonts w:ascii="Times New Roman" w:hAnsi="Times New Roman"/>
                <w:sz w:val="24"/>
                <w:szCs w:val="24"/>
              </w:rPr>
              <w:t>- gazit dhe ujit nga kullimi, nëpër masën e mbet</w:t>
            </w:r>
            <w:r w:rsidR="00513A35" w:rsidRPr="00387511">
              <w:rPr>
                <w:rFonts w:ascii="Times New Roman" w:hAnsi="Times New Roman"/>
                <w:sz w:val="24"/>
                <w:szCs w:val="24"/>
              </w:rPr>
              <w:t>je</w:t>
            </w:r>
            <w:r w:rsidRPr="00387511">
              <w:rPr>
                <w:rFonts w:ascii="Times New Roman" w:hAnsi="Times New Roman"/>
                <w:sz w:val="24"/>
                <w:szCs w:val="24"/>
              </w:rPr>
              <w:t xml:space="preserve">ve. </w:t>
            </w:r>
          </w:p>
          <w:p w:rsidR="00933264" w:rsidRPr="00387511" w:rsidRDefault="00933264" w:rsidP="000965DC">
            <w:pPr>
              <w:pStyle w:val="BodyText"/>
              <w:jc w:val="both"/>
              <w:rPr>
                <w:rFonts w:ascii="Times New Roman" w:hAnsi="Times New Roman"/>
                <w:sz w:val="24"/>
                <w:szCs w:val="24"/>
              </w:rPr>
            </w:pPr>
            <w:r w:rsidRPr="00387511">
              <w:rPr>
                <w:rFonts w:ascii="Times New Roman" w:hAnsi="Times New Roman"/>
                <w:sz w:val="24"/>
                <w:szCs w:val="24"/>
              </w:rPr>
              <w:t xml:space="preserve">Për të realizuar këtë, duhet të ndërtohet një rezervuar për të mbledhur – </w:t>
            </w:r>
            <w:r w:rsidRPr="00387511">
              <w:rPr>
                <w:rFonts w:ascii="Times New Roman" w:hAnsi="Times New Roman"/>
                <w:i/>
                <w:sz w:val="24"/>
                <w:szCs w:val="24"/>
              </w:rPr>
              <w:t>leachates</w:t>
            </w:r>
            <w:r w:rsidRPr="00387511">
              <w:rPr>
                <w:rFonts w:ascii="Times New Roman" w:hAnsi="Times New Roman"/>
                <w:sz w:val="24"/>
                <w:szCs w:val="24"/>
              </w:rPr>
              <w:t xml:space="preserve"> – gazin dhe ujin nga kullimi, në dalje të sistemit të jashtëm të drenimit (shiko masën “Drenimi dhe mbledhja e – </w:t>
            </w:r>
            <w:r w:rsidRPr="00387511">
              <w:rPr>
                <w:rFonts w:ascii="Times New Roman" w:hAnsi="Times New Roman"/>
                <w:i/>
                <w:sz w:val="24"/>
                <w:szCs w:val="24"/>
              </w:rPr>
              <w:t xml:space="preserve">leachate </w:t>
            </w:r>
            <w:r w:rsidRPr="00387511">
              <w:rPr>
                <w:rFonts w:ascii="Times New Roman" w:hAnsi="Times New Roman"/>
                <w:sz w:val="24"/>
                <w:szCs w:val="24"/>
              </w:rPr>
              <w:t xml:space="preserve">- gazi dhe uji nga kullimi”). Një pompë me motor e lidhur me një tub fleksibël përdoret për të rishpërndarë – </w:t>
            </w:r>
            <w:r w:rsidRPr="00387511">
              <w:rPr>
                <w:rFonts w:ascii="Times New Roman" w:hAnsi="Times New Roman"/>
                <w:i/>
                <w:sz w:val="24"/>
                <w:szCs w:val="24"/>
              </w:rPr>
              <w:t>leachate</w:t>
            </w:r>
            <w:r w:rsidRPr="00387511">
              <w:rPr>
                <w:rFonts w:ascii="Times New Roman" w:hAnsi="Times New Roman"/>
                <w:sz w:val="24"/>
                <w:szCs w:val="24"/>
              </w:rPr>
              <w:t xml:space="preserve"> - gazin dhe ujin nga kullimi, nëpër vend</w:t>
            </w:r>
            <w:r w:rsidR="00160892" w:rsidRPr="00387511">
              <w:rPr>
                <w:rFonts w:ascii="Times New Roman" w:hAnsi="Times New Roman"/>
                <w:sz w:val="24"/>
                <w:szCs w:val="24"/>
              </w:rPr>
              <w:t>depozitime</w:t>
            </w:r>
            <w:r w:rsidRPr="00387511">
              <w:rPr>
                <w:rFonts w:ascii="Times New Roman" w:hAnsi="Times New Roman"/>
                <w:sz w:val="24"/>
                <w:szCs w:val="24"/>
              </w:rPr>
              <w:t xml:space="preserve">. </w:t>
            </w:r>
          </w:p>
          <w:p w:rsidR="00933264" w:rsidRPr="00387511" w:rsidRDefault="00933264" w:rsidP="000965DC">
            <w:pPr>
              <w:pStyle w:val="BodyText"/>
              <w:numPr>
                <w:ilvl w:val="0"/>
                <w:numId w:val="24"/>
              </w:numPr>
              <w:jc w:val="both"/>
              <w:rPr>
                <w:rFonts w:ascii="Times New Roman" w:hAnsi="Times New Roman"/>
                <w:sz w:val="24"/>
                <w:szCs w:val="24"/>
              </w:rPr>
            </w:pPr>
            <w:r w:rsidRPr="00387511">
              <w:rPr>
                <w:rFonts w:ascii="Times New Roman" w:hAnsi="Times New Roman"/>
                <w:sz w:val="24"/>
                <w:szCs w:val="24"/>
              </w:rPr>
              <w:t xml:space="preserve">Riqarkullimi i – </w:t>
            </w:r>
            <w:r w:rsidRPr="00387511">
              <w:rPr>
                <w:rFonts w:ascii="Times New Roman" w:hAnsi="Times New Roman"/>
                <w:i/>
                <w:sz w:val="24"/>
                <w:szCs w:val="24"/>
              </w:rPr>
              <w:t>Leachate</w:t>
            </w:r>
            <w:r w:rsidRPr="00387511">
              <w:rPr>
                <w:rFonts w:ascii="Times New Roman" w:hAnsi="Times New Roman"/>
                <w:sz w:val="24"/>
                <w:szCs w:val="24"/>
              </w:rPr>
              <w:t xml:space="preserve"> - gazi dhe uji nga kullimi, është një mënyrë shumë pak e kushtueshme për të përpunuar – </w:t>
            </w:r>
            <w:r w:rsidRPr="00387511">
              <w:rPr>
                <w:rFonts w:ascii="Times New Roman" w:hAnsi="Times New Roman"/>
                <w:i/>
                <w:sz w:val="24"/>
                <w:szCs w:val="24"/>
              </w:rPr>
              <w:t>leachate</w:t>
            </w:r>
            <w:r w:rsidRPr="00387511">
              <w:rPr>
                <w:rFonts w:ascii="Times New Roman" w:hAnsi="Times New Roman"/>
                <w:sz w:val="24"/>
                <w:szCs w:val="24"/>
              </w:rPr>
              <w:t>- gazin dhe ujin nga kullimi, dhe për të mbrojtur mjedisin.</w:t>
            </w:r>
          </w:p>
          <w:p w:rsidR="00933264" w:rsidRPr="00387511" w:rsidRDefault="00933264" w:rsidP="000965DC">
            <w:pPr>
              <w:pStyle w:val="BodyText"/>
              <w:numPr>
                <w:ilvl w:val="0"/>
                <w:numId w:val="24"/>
              </w:numPr>
              <w:jc w:val="both"/>
              <w:rPr>
                <w:rFonts w:ascii="Times New Roman" w:hAnsi="Times New Roman"/>
                <w:sz w:val="24"/>
                <w:szCs w:val="24"/>
              </w:rPr>
            </w:pPr>
            <w:r w:rsidRPr="00387511">
              <w:rPr>
                <w:rFonts w:ascii="Times New Roman" w:hAnsi="Times New Roman"/>
                <w:sz w:val="24"/>
                <w:szCs w:val="24"/>
              </w:rPr>
              <w:t xml:space="preserve">Është e rëndësishme që të rifutet – </w:t>
            </w:r>
            <w:r w:rsidRPr="00387511">
              <w:rPr>
                <w:rFonts w:ascii="Times New Roman" w:hAnsi="Times New Roman"/>
                <w:i/>
                <w:sz w:val="24"/>
                <w:szCs w:val="24"/>
              </w:rPr>
              <w:t>leachate</w:t>
            </w:r>
            <w:r w:rsidRPr="00387511">
              <w:rPr>
                <w:rFonts w:ascii="Times New Roman" w:hAnsi="Times New Roman"/>
                <w:sz w:val="24"/>
                <w:szCs w:val="24"/>
              </w:rPr>
              <w:t>- (gazi dhe uji që del nga kullimi) me shkarkim të ulët dhe duhet të mos tejkalojë kapacitetin e infiltrimit që ka vend</w:t>
            </w:r>
            <w:r w:rsidR="00160892" w:rsidRPr="00387511">
              <w:rPr>
                <w:rFonts w:ascii="Times New Roman" w:hAnsi="Times New Roman"/>
                <w:sz w:val="24"/>
                <w:szCs w:val="24"/>
              </w:rPr>
              <w:t>depozitimi i</w:t>
            </w:r>
            <w:r w:rsidRPr="00387511">
              <w:rPr>
                <w:rFonts w:ascii="Times New Roman" w:hAnsi="Times New Roman"/>
                <w:sz w:val="24"/>
                <w:szCs w:val="24"/>
              </w:rPr>
              <w:t xml:space="preserve"> mbet</w:t>
            </w:r>
            <w:r w:rsidR="00513A35" w:rsidRPr="00387511">
              <w:rPr>
                <w:rFonts w:ascii="Times New Roman" w:hAnsi="Times New Roman"/>
                <w:sz w:val="24"/>
                <w:szCs w:val="24"/>
              </w:rPr>
              <w:t>je</w:t>
            </w:r>
            <w:r w:rsidRPr="00387511">
              <w:rPr>
                <w:rFonts w:ascii="Times New Roman" w:hAnsi="Times New Roman"/>
                <w:sz w:val="24"/>
                <w:szCs w:val="24"/>
              </w:rPr>
              <w:t xml:space="preserve">ve, përndryshe lëngjet do të rrjedhin në sistemin e drenimit të ujit dhe do të drejtohet në mjedis pa u përpunuar. </w:t>
            </w:r>
          </w:p>
          <w:p w:rsidR="00933264" w:rsidRPr="00387511" w:rsidRDefault="00933264" w:rsidP="000965DC">
            <w:pPr>
              <w:pStyle w:val="BodyText"/>
              <w:numPr>
                <w:ilvl w:val="0"/>
                <w:numId w:val="24"/>
              </w:numPr>
              <w:jc w:val="both"/>
              <w:rPr>
                <w:rFonts w:ascii="Times New Roman" w:hAnsi="Times New Roman"/>
                <w:sz w:val="24"/>
                <w:szCs w:val="24"/>
              </w:rPr>
            </w:pPr>
            <w:r w:rsidRPr="00387511">
              <w:rPr>
                <w:rFonts w:ascii="Times New Roman" w:hAnsi="Times New Roman"/>
                <w:sz w:val="24"/>
                <w:szCs w:val="24"/>
              </w:rPr>
              <w:t xml:space="preserve">Rishpërndarja e shpeshtë e sasive të vogla të </w:t>
            </w:r>
            <w:r w:rsidRPr="00387511">
              <w:rPr>
                <w:rFonts w:ascii="Times New Roman" w:hAnsi="Times New Roman"/>
                <w:i/>
                <w:sz w:val="24"/>
                <w:szCs w:val="24"/>
              </w:rPr>
              <w:t>leachates</w:t>
            </w:r>
            <w:r w:rsidRPr="00387511">
              <w:rPr>
                <w:rFonts w:ascii="Times New Roman" w:hAnsi="Times New Roman"/>
                <w:sz w:val="24"/>
                <w:szCs w:val="24"/>
              </w:rPr>
              <w:t xml:space="preserve"> (gazit dhe ujit nga kullimi) preferohet më shumë se sa rishpërndarja e rrallë e sasive më të mëdha.</w:t>
            </w:r>
          </w:p>
          <w:p w:rsidR="00933264" w:rsidRPr="00387511" w:rsidRDefault="00933264" w:rsidP="000965DC">
            <w:pPr>
              <w:pStyle w:val="BodyText"/>
              <w:numPr>
                <w:ilvl w:val="0"/>
                <w:numId w:val="24"/>
              </w:numPr>
              <w:jc w:val="both"/>
              <w:rPr>
                <w:rFonts w:ascii="Times New Roman" w:hAnsi="Times New Roman"/>
                <w:sz w:val="24"/>
                <w:szCs w:val="24"/>
              </w:rPr>
            </w:pPr>
            <w:r w:rsidRPr="00387511">
              <w:rPr>
                <w:rFonts w:ascii="Times New Roman" w:hAnsi="Times New Roman"/>
                <w:sz w:val="24"/>
                <w:szCs w:val="24"/>
              </w:rPr>
              <w:lastRenderedPageBreak/>
              <w:t xml:space="preserve">Riqarkullimi i </w:t>
            </w:r>
            <w:r w:rsidRPr="00387511">
              <w:rPr>
                <w:rFonts w:ascii="Times New Roman" w:hAnsi="Times New Roman"/>
                <w:i/>
                <w:sz w:val="24"/>
                <w:szCs w:val="24"/>
              </w:rPr>
              <w:t>leachate</w:t>
            </w:r>
            <w:r w:rsidRPr="00387511">
              <w:rPr>
                <w:rFonts w:ascii="Times New Roman" w:hAnsi="Times New Roman"/>
                <w:sz w:val="24"/>
                <w:szCs w:val="24"/>
              </w:rPr>
              <w:t xml:space="preserve"> (gazit dhe ujit që del nga kullimi) është veçanërisht efikas në sezonet e nxehta ose të thata, dhe më pak në dimër dhe në kohë me shi. Riqarkullimi kontribuon fort në reduktimin e komponentit organik të </w:t>
            </w:r>
            <w:r w:rsidRPr="00387511">
              <w:rPr>
                <w:rFonts w:ascii="Times New Roman" w:hAnsi="Times New Roman"/>
                <w:i/>
                <w:sz w:val="24"/>
                <w:szCs w:val="24"/>
              </w:rPr>
              <w:t>leachate</w:t>
            </w:r>
            <w:r w:rsidRPr="00387511">
              <w:rPr>
                <w:rFonts w:ascii="Times New Roman" w:hAnsi="Times New Roman"/>
                <w:sz w:val="24"/>
                <w:szCs w:val="24"/>
              </w:rPr>
              <w:t xml:space="preserve"> (gazit dhe ujit që del nga kullimi), dhe vendhedhja funksionon si një tretës organik. Avullimi dhe prodhimi i gazit kontrubon në reduktimin e sasisë së filtruar.</w:t>
            </w:r>
          </w:p>
          <w:p w:rsidR="00933264" w:rsidRPr="00387511" w:rsidRDefault="00933264" w:rsidP="00E27665">
            <w:pPr>
              <w:pStyle w:val="BodyText"/>
              <w:numPr>
                <w:ilvl w:val="0"/>
                <w:numId w:val="24"/>
              </w:numPr>
              <w:jc w:val="both"/>
              <w:rPr>
                <w:rFonts w:ascii="Times New Roman" w:hAnsi="Times New Roman"/>
                <w:sz w:val="24"/>
                <w:szCs w:val="24"/>
              </w:rPr>
            </w:pPr>
            <w:r w:rsidRPr="00387511">
              <w:rPr>
                <w:rFonts w:ascii="Times New Roman" w:hAnsi="Times New Roman"/>
                <w:sz w:val="24"/>
                <w:szCs w:val="24"/>
              </w:rPr>
              <w:t xml:space="preserve">Riqarkullimi i </w:t>
            </w:r>
            <w:r w:rsidRPr="00387511">
              <w:rPr>
                <w:rFonts w:ascii="Times New Roman" w:hAnsi="Times New Roman"/>
                <w:i/>
                <w:sz w:val="24"/>
                <w:szCs w:val="24"/>
              </w:rPr>
              <w:t>leachate</w:t>
            </w:r>
            <w:r w:rsidRPr="00387511">
              <w:rPr>
                <w:rFonts w:ascii="Times New Roman" w:hAnsi="Times New Roman"/>
                <w:sz w:val="24"/>
                <w:szCs w:val="24"/>
              </w:rPr>
              <w:t xml:space="preserve"> (gazit dhe ujit që del nga kullimi) rrit prodhimin e gazit dhe mund të gjenerojë më shumë erë të keqe. Për këtë arsye, riqarkullimi i </w:t>
            </w:r>
            <w:r w:rsidRPr="00387511">
              <w:rPr>
                <w:rFonts w:ascii="Times New Roman" w:hAnsi="Times New Roman"/>
                <w:i/>
                <w:sz w:val="24"/>
                <w:szCs w:val="24"/>
              </w:rPr>
              <w:t>leachate</w:t>
            </w:r>
            <w:r w:rsidRPr="00387511">
              <w:rPr>
                <w:rFonts w:ascii="Times New Roman" w:hAnsi="Times New Roman"/>
                <w:sz w:val="24"/>
                <w:szCs w:val="24"/>
              </w:rPr>
              <w:t xml:space="preserve"> (gazit dhe ujit që del nga kulimi) zakonisht kombinohet me sistemin e kapjes dhe djegjes së gazit.</w:t>
            </w:r>
          </w:p>
        </w:tc>
      </w:tr>
    </w:tbl>
    <w:p w:rsidR="00933264" w:rsidRPr="00387511" w:rsidRDefault="00933264" w:rsidP="00933264"/>
    <w:p w:rsidR="00933264" w:rsidRPr="00387511" w:rsidRDefault="00933264" w:rsidP="00933264">
      <w:r w:rsidRPr="00387511">
        <w:br w:type="page"/>
      </w:r>
    </w:p>
    <w:tbl>
      <w:tblPr>
        <w:tblStyle w:val="TableGrid"/>
        <w:tblW w:w="5000" w:type="pct"/>
        <w:tblLook w:val="04A0" w:firstRow="1" w:lastRow="0" w:firstColumn="1" w:lastColumn="0" w:noHBand="0" w:noVBand="1"/>
      </w:tblPr>
      <w:tblGrid>
        <w:gridCol w:w="2303"/>
        <w:gridCol w:w="4040"/>
        <w:gridCol w:w="7646"/>
      </w:tblGrid>
      <w:tr w:rsidR="00933264" w:rsidRPr="00387511" w:rsidTr="00393F5D">
        <w:tc>
          <w:tcPr>
            <w:tcW w:w="823" w:type="pct"/>
          </w:tcPr>
          <w:p w:rsidR="00933264" w:rsidRPr="00387511" w:rsidRDefault="00933264" w:rsidP="00393F5D">
            <w:pPr>
              <w:pStyle w:val="Subtitle"/>
              <w:spacing w:before="120" w:after="100" w:afterAutospacing="1"/>
              <w:rPr>
                <w:rFonts w:ascii="Times New Roman" w:hAnsi="Times New Roman" w:cs="Times New Roman"/>
                <w:b w:val="0"/>
                <w:sz w:val="24"/>
                <w:szCs w:val="24"/>
              </w:rPr>
            </w:pPr>
            <w:r w:rsidRPr="00387511">
              <w:rPr>
                <w:rFonts w:ascii="Times New Roman" w:hAnsi="Times New Roman" w:cs="Times New Roman"/>
                <w:b w:val="0"/>
                <w:sz w:val="24"/>
                <w:szCs w:val="24"/>
              </w:rPr>
              <w:lastRenderedPageBreak/>
              <w:t xml:space="preserve">ZBATIMI I PËRPUNIMIT TË </w:t>
            </w:r>
            <w:r w:rsidRPr="00387511">
              <w:rPr>
                <w:rFonts w:ascii="Times New Roman" w:hAnsi="Times New Roman" w:cs="Times New Roman"/>
                <w:b w:val="0"/>
                <w:i/>
                <w:sz w:val="24"/>
                <w:szCs w:val="24"/>
              </w:rPr>
              <w:t>leachate</w:t>
            </w:r>
            <w:r w:rsidRPr="00387511">
              <w:rPr>
                <w:rFonts w:ascii="Times New Roman" w:hAnsi="Times New Roman" w:cs="Times New Roman"/>
                <w:b w:val="0"/>
                <w:sz w:val="24"/>
                <w:szCs w:val="24"/>
              </w:rPr>
              <w:t xml:space="preserve"> GAZIT DHE UJIT NGA KULLIMI</w:t>
            </w:r>
          </w:p>
        </w:tc>
        <w:tc>
          <w:tcPr>
            <w:tcW w:w="1444"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 xml:space="preserve">Përpunimi i çlirimeve të </w:t>
            </w:r>
            <w:r w:rsidRPr="00387511">
              <w:rPr>
                <w:rFonts w:ascii="Times New Roman" w:hAnsi="Times New Roman"/>
                <w:i/>
                <w:sz w:val="24"/>
                <w:szCs w:val="24"/>
              </w:rPr>
              <w:t>leachate</w:t>
            </w:r>
            <w:r w:rsidRPr="00387511">
              <w:rPr>
                <w:rFonts w:ascii="Times New Roman" w:hAnsi="Times New Roman"/>
                <w:sz w:val="24"/>
                <w:szCs w:val="24"/>
              </w:rPr>
              <w:t xml:space="preserve"> gazit dhe ujit nga kullimi</w:t>
            </w:r>
            <w:r w:rsidR="00915009" w:rsidRPr="00387511">
              <w:rPr>
                <w:rFonts w:ascii="Times New Roman" w:hAnsi="Times New Roman"/>
                <w:sz w:val="24"/>
                <w:szCs w:val="24"/>
              </w:rPr>
              <w:t>.</w:t>
            </w:r>
          </w:p>
        </w:tc>
        <w:tc>
          <w:tcPr>
            <w:tcW w:w="2733"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që lidhen me të:</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ujit sipërfaqësor</w:t>
            </w:r>
            <w:r w:rsidR="00915009"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Ndotja e ujrave nëntokësorë</w:t>
            </w:r>
            <w:r w:rsidR="00915009" w:rsidRPr="00387511">
              <w:rPr>
                <w:rFonts w:ascii="Times New Roman" w:hAnsi="Times New Roman"/>
                <w:sz w:val="24"/>
                <w:szCs w:val="24"/>
              </w:rPr>
              <w:t>.</w:t>
            </w:r>
          </w:p>
        </w:tc>
      </w:tr>
      <w:tr w:rsidR="00933264" w:rsidRPr="00387511" w:rsidTr="00393F5D">
        <w:tc>
          <w:tcPr>
            <w:tcW w:w="823"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177" w:type="pct"/>
            <w:gridSpan w:val="2"/>
          </w:tcPr>
          <w:p w:rsidR="00933264" w:rsidRPr="00387511" w:rsidRDefault="00933264" w:rsidP="00915009">
            <w:pPr>
              <w:pStyle w:val="BodyText"/>
              <w:jc w:val="both"/>
              <w:rPr>
                <w:rFonts w:ascii="Times New Roman" w:hAnsi="Times New Roman"/>
                <w:sz w:val="24"/>
                <w:szCs w:val="24"/>
              </w:rPr>
            </w:pPr>
            <w:r w:rsidRPr="00387511">
              <w:rPr>
                <w:rFonts w:ascii="Times New Roman" w:hAnsi="Times New Roman"/>
                <w:i/>
                <w:sz w:val="24"/>
                <w:szCs w:val="24"/>
              </w:rPr>
              <w:t>Leachate</w:t>
            </w:r>
            <w:r w:rsidRPr="00387511">
              <w:rPr>
                <w:rFonts w:ascii="Times New Roman" w:hAnsi="Times New Roman"/>
                <w:sz w:val="24"/>
                <w:szCs w:val="24"/>
              </w:rPr>
              <w:t xml:space="preserve"> (gazi dhe uji nga kullimi) është lëngu mbetje që vjen nga filtrimi i ujit nëpërmjet një materiali një fraksion i të cilit mund të jetë i tretshëm, në këtë rast mbetjet. Niveli i ndotjes nga </w:t>
            </w:r>
            <w:r w:rsidRPr="00387511">
              <w:rPr>
                <w:rFonts w:ascii="Times New Roman" w:hAnsi="Times New Roman"/>
                <w:i/>
                <w:sz w:val="24"/>
                <w:szCs w:val="24"/>
              </w:rPr>
              <w:t>leachate</w:t>
            </w:r>
            <w:r w:rsidRPr="00387511">
              <w:rPr>
                <w:rFonts w:ascii="Times New Roman" w:hAnsi="Times New Roman"/>
                <w:sz w:val="24"/>
                <w:szCs w:val="24"/>
              </w:rPr>
              <w:t xml:space="preserve"> (gazit dhe ujit nga kullimi) varet nga poroziteti i materialit dhe nga përbërja e tij. </w:t>
            </w:r>
            <w:r w:rsidRPr="00387511">
              <w:rPr>
                <w:rFonts w:ascii="Times New Roman" w:hAnsi="Times New Roman"/>
                <w:i/>
                <w:sz w:val="24"/>
                <w:szCs w:val="24"/>
              </w:rPr>
              <w:t>Leachate</w:t>
            </w:r>
            <w:r w:rsidRPr="00387511">
              <w:rPr>
                <w:rFonts w:ascii="Times New Roman" w:hAnsi="Times New Roman"/>
                <w:sz w:val="24"/>
                <w:szCs w:val="24"/>
              </w:rPr>
              <w:t xml:space="preserve"> (gazi dhe uji nga kullimi) mund të ndosë tokën, ujrat nëntokësorë dhe ujrat sipërfaqësorë. Reshjet rrisin sasinë e </w:t>
            </w:r>
            <w:r w:rsidRPr="00387511">
              <w:rPr>
                <w:rFonts w:ascii="Times New Roman" w:hAnsi="Times New Roman"/>
                <w:i/>
                <w:sz w:val="24"/>
                <w:szCs w:val="24"/>
              </w:rPr>
              <w:t>leachate</w:t>
            </w:r>
            <w:r w:rsidRPr="00387511">
              <w:rPr>
                <w:rFonts w:ascii="Times New Roman" w:hAnsi="Times New Roman"/>
                <w:sz w:val="24"/>
                <w:szCs w:val="24"/>
              </w:rPr>
              <w:t xml:space="preserve"> (gazit dhe ujit nga kullimi). Për një vend</w:t>
            </w:r>
            <w:r w:rsidR="00915009" w:rsidRPr="00387511">
              <w:rPr>
                <w:rFonts w:ascii="Times New Roman" w:hAnsi="Times New Roman"/>
                <w:sz w:val="24"/>
                <w:szCs w:val="24"/>
              </w:rPr>
              <w:t>depozitim</w:t>
            </w:r>
            <w:r w:rsidRPr="00387511">
              <w:rPr>
                <w:rFonts w:ascii="Times New Roman" w:hAnsi="Times New Roman"/>
                <w:sz w:val="24"/>
                <w:szCs w:val="24"/>
              </w:rPr>
              <w:t xml:space="preserve"> mund të thuhet që 60% e reshjeve kalon mes mbetjeve dhe bëhet </w:t>
            </w:r>
            <w:r w:rsidRPr="00387511">
              <w:rPr>
                <w:rFonts w:ascii="Times New Roman" w:hAnsi="Times New Roman"/>
                <w:i/>
                <w:sz w:val="24"/>
                <w:szCs w:val="24"/>
              </w:rPr>
              <w:t>leachate</w:t>
            </w:r>
            <w:r w:rsidRPr="00387511">
              <w:rPr>
                <w:rFonts w:ascii="Times New Roman" w:hAnsi="Times New Roman"/>
                <w:sz w:val="24"/>
                <w:szCs w:val="24"/>
              </w:rPr>
              <w:t xml:space="preserve"> (gaz dhe ujë që del nga kullimi). </w:t>
            </w:r>
          </w:p>
          <w:p w:rsidR="00933264" w:rsidRPr="00387511" w:rsidRDefault="00933264" w:rsidP="00915009">
            <w:pPr>
              <w:pStyle w:val="BodyText"/>
              <w:jc w:val="both"/>
              <w:rPr>
                <w:rFonts w:ascii="Times New Roman" w:hAnsi="Times New Roman"/>
                <w:sz w:val="24"/>
                <w:szCs w:val="24"/>
              </w:rPr>
            </w:pPr>
            <w:r w:rsidRPr="00387511">
              <w:rPr>
                <w:rFonts w:ascii="Times New Roman" w:hAnsi="Times New Roman"/>
                <w:sz w:val="24"/>
                <w:szCs w:val="24"/>
              </w:rPr>
              <w:t>Për një vend</w:t>
            </w:r>
            <w:r w:rsidR="00915009" w:rsidRPr="00387511">
              <w:rPr>
                <w:rFonts w:ascii="Times New Roman" w:hAnsi="Times New Roman"/>
                <w:sz w:val="24"/>
                <w:szCs w:val="24"/>
              </w:rPr>
              <w:t>depozitim</w:t>
            </w:r>
            <w:r w:rsidRPr="00387511">
              <w:rPr>
                <w:rFonts w:ascii="Times New Roman" w:hAnsi="Times New Roman"/>
                <w:sz w:val="24"/>
                <w:szCs w:val="24"/>
              </w:rPr>
              <w:t xml:space="preserve"> të mbuluar me materiale inerte, rrjedhja e ujit është më e madhe dhe si rezultat </w:t>
            </w:r>
            <w:r w:rsidRPr="00387511">
              <w:rPr>
                <w:rFonts w:ascii="Times New Roman" w:hAnsi="Times New Roman"/>
                <w:i/>
                <w:sz w:val="24"/>
                <w:szCs w:val="24"/>
              </w:rPr>
              <w:t>leachate</w:t>
            </w:r>
            <w:r w:rsidRPr="00387511">
              <w:rPr>
                <w:rFonts w:ascii="Times New Roman" w:hAnsi="Times New Roman"/>
                <w:sz w:val="24"/>
                <w:szCs w:val="24"/>
              </w:rPr>
              <w:t xml:space="preserve"> (gazi dhe uji nga kullimi) do të jetë rreth 40% të reshjeve. Për një vend</w:t>
            </w:r>
            <w:r w:rsidR="00915009" w:rsidRPr="00387511">
              <w:rPr>
                <w:rFonts w:ascii="Times New Roman" w:hAnsi="Times New Roman"/>
                <w:sz w:val="24"/>
                <w:szCs w:val="24"/>
              </w:rPr>
              <w:t>depozitim</w:t>
            </w:r>
            <w:r w:rsidRPr="00387511">
              <w:rPr>
                <w:rFonts w:ascii="Times New Roman" w:hAnsi="Times New Roman"/>
                <w:sz w:val="24"/>
                <w:szCs w:val="24"/>
              </w:rPr>
              <w:t xml:space="preserve"> të rregullt me pjerrësi minimalisht prej 5-10%, drenimi sipërfaqësor dhe i mbuluar me materiale inerte, </w:t>
            </w:r>
            <w:r w:rsidRPr="00387511">
              <w:rPr>
                <w:rFonts w:ascii="Times New Roman" w:hAnsi="Times New Roman"/>
                <w:i/>
                <w:sz w:val="24"/>
                <w:szCs w:val="24"/>
              </w:rPr>
              <w:t>leachate</w:t>
            </w:r>
            <w:r w:rsidRPr="00387511">
              <w:rPr>
                <w:rFonts w:ascii="Times New Roman" w:hAnsi="Times New Roman"/>
                <w:sz w:val="24"/>
                <w:szCs w:val="24"/>
              </w:rPr>
              <w:t xml:space="preserve"> (gazi dhe uji nga kullimi) mund të llogaritet deri në 20% të reshjeve vjetore. </w:t>
            </w:r>
          </w:p>
          <w:p w:rsidR="00933264" w:rsidRPr="00387511" w:rsidRDefault="00933264" w:rsidP="00915009">
            <w:pPr>
              <w:pStyle w:val="BodyText"/>
              <w:jc w:val="both"/>
              <w:rPr>
                <w:rFonts w:ascii="Times New Roman" w:hAnsi="Times New Roman"/>
                <w:sz w:val="24"/>
                <w:szCs w:val="24"/>
              </w:rPr>
            </w:pPr>
            <w:r w:rsidRPr="00387511">
              <w:rPr>
                <w:rFonts w:ascii="Times New Roman" w:hAnsi="Times New Roman"/>
                <w:sz w:val="24"/>
                <w:szCs w:val="24"/>
              </w:rPr>
              <w:t>Në varësi të përbërjes së mbetjeve në vend</w:t>
            </w:r>
            <w:r w:rsidR="00915009" w:rsidRPr="00387511">
              <w:rPr>
                <w:rFonts w:ascii="Times New Roman" w:hAnsi="Times New Roman"/>
                <w:sz w:val="24"/>
                <w:szCs w:val="24"/>
              </w:rPr>
              <w:t>depozitimin</w:t>
            </w:r>
            <w:r w:rsidRPr="00387511">
              <w:rPr>
                <w:rFonts w:ascii="Times New Roman" w:hAnsi="Times New Roman"/>
                <w:sz w:val="24"/>
                <w:szCs w:val="24"/>
              </w:rPr>
              <w:t xml:space="preserve"> e mbet</w:t>
            </w:r>
            <w:r w:rsidR="00275DCE" w:rsidRPr="00387511">
              <w:rPr>
                <w:rFonts w:ascii="Times New Roman" w:hAnsi="Times New Roman"/>
                <w:sz w:val="24"/>
                <w:szCs w:val="24"/>
              </w:rPr>
              <w:t>je</w:t>
            </w:r>
            <w:r w:rsidRPr="00387511">
              <w:rPr>
                <w:rFonts w:ascii="Times New Roman" w:hAnsi="Times New Roman"/>
                <w:sz w:val="24"/>
                <w:szCs w:val="24"/>
              </w:rPr>
              <w:t xml:space="preserve">ve dhe sasisë së shiut, ndryshojnë dhe karakteristikat e </w:t>
            </w:r>
            <w:r w:rsidRPr="00387511">
              <w:rPr>
                <w:rFonts w:ascii="Times New Roman" w:hAnsi="Times New Roman"/>
                <w:i/>
                <w:sz w:val="24"/>
                <w:szCs w:val="24"/>
              </w:rPr>
              <w:t>leachate</w:t>
            </w:r>
            <w:r w:rsidRPr="00387511">
              <w:rPr>
                <w:rFonts w:ascii="Times New Roman" w:hAnsi="Times New Roman"/>
                <w:sz w:val="24"/>
                <w:szCs w:val="24"/>
              </w:rPr>
              <w:t xml:space="preserve"> (gazi dhe uji nga kullimi). </w:t>
            </w:r>
            <w:r w:rsidRPr="00387511">
              <w:rPr>
                <w:rFonts w:ascii="Times New Roman" w:hAnsi="Times New Roman"/>
                <w:i/>
                <w:sz w:val="24"/>
                <w:szCs w:val="24"/>
              </w:rPr>
              <w:t>leachates</w:t>
            </w:r>
            <w:r w:rsidRPr="00387511">
              <w:rPr>
                <w:rFonts w:ascii="Times New Roman" w:hAnsi="Times New Roman"/>
                <w:sz w:val="24"/>
                <w:szCs w:val="24"/>
              </w:rPr>
              <w:t xml:space="preserve"> (gazi dhe uji nga kullimi) që nuk mund të riqarkullohen duhet të grumbullohen dhe përpunohen.</w:t>
            </w:r>
          </w:p>
          <w:p w:rsidR="00933264" w:rsidRPr="00387511" w:rsidRDefault="00933264" w:rsidP="00915009">
            <w:pPr>
              <w:pStyle w:val="BodyText"/>
              <w:numPr>
                <w:ilvl w:val="0"/>
                <w:numId w:val="26"/>
              </w:numPr>
              <w:jc w:val="both"/>
              <w:rPr>
                <w:rFonts w:ascii="Times New Roman" w:hAnsi="Times New Roman"/>
                <w:sz w:val="24"/>
                <w:szCs w:val="24"/>
              </w:rPr>
            </w:pPr>
            <w:r w:rsidRPr="00387511">
              <w:rPr>
                <w:rFonts w:ascii="Times New Roman" w:hAnsi="Times New Roman"/>
                <w:sz w:val="24"/>
                <w:szCs w:val="24"/>
              </w:rPr>
              <w:t xml:space="preserve">Lidhja me rrjetin e kanalizimeve të ujrave të zeza: Kur është e mundur, mënyra më e thjeshtë për të përpunuar </w:t>
            </w:r>
            <w:r w:rsidRPr="00387511">
              <w:rPr>
                <w:rFonts w:ascii="Times New Roman" w:hAnsi="Times New Roman"/>
                <w:i/>
                <w:sz w:val="24"/>
                <w:szCs w:val="24"/>
              </w:rPr>
              <w:t>leachates</w:t>
            </w:r>
            <w:r w:rsidRPr="00387511">
              <w:rPr>
                <w:rFonts w:ascii="Times New Roman" w:hAnsi="Times New Roman"/>
                <w:sz w:val="24"/>
                <w:szCs w:val="24"/>
              </w:rPr>
              <w:t xml:space="preserve"> (gazin dhe ujin nga kullimi) e vend</w:t>
            </w:r>
            <w:r w:rsidR="00915009" w:rsidRPr="00387511">
              <w:rPr>
                <w:rFonts w:ascii="Times New Roman" w:hAnsi="Times New Roman"/>
                <w:sz w:val="24"/>
                <w:szCs w:val="24"/>
              </w:rPr>
              <w:t>depozitimit</w:t>
            </w:r>
            <w:r w:rsidRPr="00387511">
              <w:rPr>
                <w:rFonts w:ascii="Times New Roman" w:hAnsi="Times New Roman"/>
                <w:sz w:val="24"/>
                <w:szCs w:val="24"/>
              </w:rPr>
              <w:t xml:space="preserve"> është duke i lidhur ato me sistemin e kanalizimeve urbane të ujrave të zeza. </w:t>
            </w:r>
          </w:p>
          <w:p w:rsidR="00933264" w:rsidRPr="00387511" w:rsidRDefault="00933264" w:rsidP="00915009">
            <w:pPr>
              <w:pStyle w:val="BodyText"/>
              <w:numPr>
                <w:ilvl w:val="0"/>
                <w:numId w:val="26"/>
              </w:numPr>
              <w:jc w:val="both"/>
              <w:rPr>
                <w:rFonts w:ascii="Times New Roman" w:hAnsi="Times New Roman"/>
                <w:sz w:val="24"/>
                <w:szCs w:val="24"/>
              </w:rPr>
            </w:pPr>
            <w:r w:rsidRPr="00387511">
              <w:rPr>
                <w:rFonts w:ascii="Times New Roman" w:hAnsi="Times New Roman"/>
                <w:sz w:val="24"/>
                <w:szCs w:val="24"/>
              </w:rPr>
              <w:t xml:space="preserve">Përpunimi i avullimit: </w:t>
            </w:r>
            <w:r w:rsidRPr="00387511">
              <w:rPr>
                <w:rFonts w:ascii="Times New Roman" w:hAnsi="Times New Roman"/>
                <w:i/>
                <w:sz w:val="24"/>
                <w:szCs w:val="24"/>
              </w:rPr>
              <w:t>leachates</w:t>
            </w:r>
            <w:r w:rsidRPr="00387511">
              <w:rPr>
                <w:rFonts w:ascii="Times New Roman" w:hAnsi="Times New Roman"/>
                <w:sz w:val="24"/>
                <w:szCs w:val="24"/>
              </w:rPr>
              <w:t xml:space="preserve"> (gazi dhe uji nga kullimi) largohen në një pellg për grumbullimin e tyre. Zgjidhja më e thjeshtë është përdorimi i një pellgu avullimi për të avulluar </w:t>
            </w:r>
            <w:r w:rsidRPr="00387511">
              <w:rPr>
                <w:rFonts w:ascii="Times New Roman" w:hAnsi="Times New Roman"/>
                <w:i/>
                <w:sz w:val="24"/>
                <w:szCs w:val="24"/>
              </w:rPr>
              <w:t>leachate</w:t>
            </w:r>
            <w:r w:rsidRPr="00387511">
              <w:rPr>
                <w:rFonts w:ascii="Times New Roman" w:hAnsi="Times New Roman"/>
                <w:sz w:val="24"/>
                <w:szCs w:val="24"/>
              </w:rPr>
              <w:t xml:space="preserve"> (gazin dhe ujin nga kullimi) falë diellit dhe erës. Kjo lloj teknike është efikase kur ka reshje të ulta dhe avullim të lartë, dhe është shumë e përshtatshme në klima të thata. </w:t>
            </w:r>
            <w:r w:rsidRPr="00387511">
              <w:rPr>
                <w:rFonts w:ascii="Times New Roman" w:hAnsi="Times New Roman"/>
                <w:i/>
                <w:sz w:val="24"/>
                <w:szCs w:val="24"/>
              </w:rPr>
              <w:t>Leachates</w:t>
            </w:r>
            <w:r w:rsidRPr="00387511">
              <w:rPr>
                <w:rFonts w:ascii="Times New Roman" w:hAnsi="Times New Roman"/>
                <w:sz w:val="24"/>
                <w:szCs w:val="24"/>
              </w:rPr>
              <w:t xml:space="preserve"> (gazi dhe uji nga kullimi) mund të avullojnë gjithashtu edhe nga vendhedhja nëse zbatohet riqarkullimi i </w:t>
            </w:r>
            <w:r w:rsidRPr="00387511">
              <w:rPr>
                <w:rFonts w:ascii="Times New Roman" w:hAnsi="Times New Roman"/>
                <w:i/>
                <w:sz w:val="24"/>
                <w:szCs w:val="24"/>
              </w:rPr>
              <w:t>leachates</w:t>
            </w:r>
            <w:r w:rsidRPr="00387511">
              <w:rPr>
                <w:rFonts w:ascii="Times New Roman" w:hAnsi="Times New Roman"/>
                <w:sz w:val="24"/>
                <w:szCs w:val="24"/>
              </w:rPr>
              <w:t xml:space="preserve"> (gazit dhe ujit nga kullimi) (shiko “zbatimi i masës së riqarkullimit të </w:t>
            </w:r>
            <w:r w:rsidRPr="00387511">
              <w:rPr>
                <w:rFonts w:ascii="Times New Roman" w:hAnsi="Times New Roman"/>
                <w:i/>
                <w:sz w:val="24"/>
                <w:szCs w:val="24"/>
              </w:rPr>
              <w:t>leachate</w:t>
            </w:r>
            <w:r w:rsidRPr="00387511">
              <w:rPr>
                <w:rFonts w:ascii="Times New Roman" w:hAnsi="Times New Roman"/>
                <w:sz w:val="24"/>
                <w:szCs w:val="24"/>
              </w:rPr>
              <w:t xml:space="preserve"> – gazit dhe ujit nga kullimi”)</w:t>
            </w:r>
          </w:p>
          <w:p w:rsidR="00933264" w:rsidRPr="00387511" w:rsidRDefault="00933264" w:rsidP="00915009">
            <w:pPr>
              <w:pStyle w:val="BodyText"/>
              <w:numPr>
                <w:ilvl w:val="0"/>
                <w:numId w:val="26"/>
              </w:numPr>
              <w:jc w:val="both"/>
              <w:rPr>
                <w:rFonts w:ascii="Times New Roman" w:hAnsi="Times New Roman"/>
                <w:sz w:val="24"/>
                <w:szCs w:val="24"/>
                <w:lang w:eastAsia="fr-CH"/>
              </w:rPr>
            </w:pPr>
            <w:r w:rsidRPr="00387511">
              <w:rPr>
                <w:rFonts w:ascii="Times New Roman" w:hAnsi="Times New Roman"/>
                <w:sz w:val="24"/>
                <w:szCs w:val="24"/>
              </w:rPr>
              <w:t>Filtri anaerobic dhe aerobik : Direkt nga vend</w:t>
            </w:r>
            <w:r w:rsidR="00915009" w:rsidRPr="00387511">
              <w:rPr>
                <w:rFonts w:ascii="Times New Roman" w:hAnsi="Times New Roman"/>
                <w:sz w:val="24"/>
                <w:szCs w:val="24"/>
              </w:rPr>
              <w:t>depozitimi</w:t>
            </w:r>
            <w:r w:rsidRPr="00387511">
              <w:rPr>
                <w:rFonts w:ascii="Times New Roman" w:hAnsi="Times New Roman"/>
                <w:sz w:val="24"/>
                <w:szCs w:val="24"/>
              </w:rPr>
              <w:t xml:space="preserve"> ose pas riqarkullimit apo pellgut të avullimit apo një rezervuari, kanalet kulluese mund të lidhen me një filter fizik bazë</w:t>
            </w:r>
            <w:r w:rsidRPr="00387511">
              <w:rPr>
                <w:rFonts w:ascii="Times New Roman" w:hAnsi="Times New Roman"/>
                <w:sz w:val="24"/>
                <w:szCs w:val="24"/>
                <w:lang w:eastAsia="fr-CH"/>
              </w:rPr>
              <w:t xml:space="preserve"> anaerobik, me k</w:t>
            </w:r>
            <w:r w:rsidRPr="00387511">
              <w:rPr>
                <w:rFonts w:ascii="Times New Roman" w:hAnsi="Times New Roman"/>
                <w:sz w:val="24"/>
                <w:szCs w:val="24"/>
              </w:rPr>
              <w:t>ëto dimensione</w:t>
            </w:r>
            <w:r w:rsidRPr="00387511">
              <w:rPr>
                <w:rFonts w:ascii="Times New Roman" w:hAnsi="Times New Roman"/>
                <w:sz w:val="24"/>
                <w:szCs w:val="24"/>
                <w:lang w:eastAsia="fr-CH"/>
              </w:rPr>
              <w:t>: nj</w:t>
            </w:r>
            <w:r w:rsidRPr="00387511">
              <w:rPr>
                <w:rFonts w:ascii="Times New Roman" w:hAnsi="Times New Roman"/>
                <w:sz w:val="24"/>
                <w:szCs w:val="24"/>
              </w:rPr>
              <w:t>ë ose më shumë bazene me një gjatësi</w:t>
            </w:r>
            <w:r w:rsidRPr="00387511">
              <w:rPr>
                <w:rFonts w:ascii="Times New Roman" w:eastAsia="Times New Roman" w:hAnsi="Times New Roman"/>
                <w:color w:val="000000"/>
                <w:sz w:val="24"/>
                <w:szCs w:val="24"/>
                <w:lang w:eastAsia="fr-CH"/>
              </w:rPr>
              <w:t xml:space="preserve"> 10 m, gjer</w:t>
            </w:r>
            <w:r w:rsidRPr="00387511">
              <w:rPr>
                <w:rFonts w:ascii="Times New Roman" w:hAnsi="Times New Roman"/>
                <w:sz w:val="24"/>
                <w:szCs w:val="24"/>
              </w:rPr>
              <w:t>ësi</w:t>
            </w:r>
            <w:r w:rsidRPr="00387511">
              <w:rPr>
                <w:rFonts w:ascii="Times New Roman" w:eastAsia="Times New Roman" w:hAnsi="Times New Roman"/>
                <w:color w:val="000000"/>
                <w:sz w:val="24"/>
                <w:szCs w:val="24"/>
                <w:lang w:eastAsia="fr-CH"/>
              </w:rPr>
              <w:t xml:space="preserve"> 3 m, thell</w:t>
            </w:r>
            <w:r w:rsidRPr="00387511">
              <w:rPr>
                <w:rFonts w:ascii="Times New Roman" w:hAnsi="Times New Roman"/>
                <w:sz w:val="24"/>
                <w:szCs w:val="24"/>
              </w:rPr>
              <w:t>ësi</w:t>
            </w:r>
            <w:r w:rsidRPr="00387511">
              <w:rPr>
                <w:rFonts w:ascii="Times New Roman" w:eastAsia="Times New Roman" w:hAnsi="Times New Roman"/>
                <w:color w:val="000000"/>
                <w:sz w:val="24"/>
                <w:szCs w:val="24"/>
                <w:lang w:eastAsia="fr-CH"/>
              </w:rPr>
              <w:t xml:space="preserve"> 1m, mbushur me zhavorr, me nj</w:t>
            </w:r>
            <w:r w:rsidRPr="00387511">
              <w:rPr>
                <w:rFonts w:ascii="Times New Roman" w:hAnsi="Times New Roman"/>
                <w:sz w:val="24"/>
                <w:szCs w:val="24"/>
              </w:rPr>
              <w:t>ë gradient granulometrie</w:t>
            </w:r>
            <w:r w:rsidRPr="00387511">
              <w:rPr>
                <w:rFonts w:ascii="Times New Roman" w:eastAsia="Times New Roman" w:hAnsi="Times New Roman"/>
                <w:color w:val="000000"/>
                <w:sz w:val="24"/>
                <w:szCs w:val="24"/>
                <w:lang w:eastAsia="fr-CH"/>
              </w:rPr>
              <w:t>, siç jepet n</w:t>
            </w:r>
            <w:r w:rsidRPr="00387511">
              <w:rPr>
                <w:rFonts w:ascii="Times New Roman" w:hAnsi="Times New Roman"/>
                <w:sz w:val="24"/>
                <w:szCs w:val="24"/>
              </w:rPr>
              <w:t>ë figurën e mëposhtme</w:t>
            </w:r>
            <w:r w:rsidRPr="00387511">
              <w:rPr>
                <w:rFonts w:ascii="Times New Roman" w:eastAsia="Times New Roman" w:hAnsi="Times New Roman"/>
                <w:color w:val="000000"/>
                <w:sz w:val="24"/>
                <w:szCs w:val="24"/>
                <w:lang w:eastAsia="fr-CH"/>
              </w:rPr>
              <w:t>. Koha e q</w:t>
            </w:r>
            <w:r w:rsidRPr="00387511">
              <w:rPr>
                <w:rFonts w:ascii="Times New Roman" w:hAnsi="Times New Roman"/>
                <w:sz w:val="24"/>
                <w:szCs w:val="24"/>
              </w:rPr>
              <w:t>ëndrimit duhet të jetë minimalisht</w:t>
            </w:r>
            <w:r w:rsidRPr="00387511">
              <w:rPr>
                <w:rFonts w:ascii="Times New Roman" w:eastAsia="Times New Roman" w:hAnsi="Times New Roman"/>
                <w:color w:val="000000"/>
                <w:sz w:val="24"/>
                <w:szCs w:val="24"/>
                <w:lang w:eastAsia="fr-CH"/>
              </w:rPr>
              <w:t xml:space="preserve"> 9 or</w:t>
            </w:r>
            <w:r w:rsidRPr="00387511">
              <w:rPr>
                <w:rFonts w:ascii="Times New Roman" w:hAnsi="Times New Roman"/>
                <w:sz w:val="24"/>
                <w:szCs w:val="24"/>
              </w:rPr>
              <w:t>ë për të siguruar përpunimin e</w:t>
            </w:r>
            <w:r w:rsidRPr="00387511">
              <w:rPr>
                <w:rFonts w:ascii="Times New Roman" w:eastAsia="Times New Roman" w:hAnsi="Times New Roman"/>
                <w:color w:val="000000"/>
                <w:sz w:val="24"/>
                <w:szCs w:val="24"/>
                <w:lang w:eastAsia="fr-CH"/>
              </w:rPr>
              <w:t xml:space="preserve"> </w:t>
            </w:r>
            <w:r w:rsidRPr="00387511">
              <w:rPr>
                <w:rFonts w:ascii="Times New Roman" w:eastAsia="Times New Roman" w:hAnsi="Times New Roman"/>
                <w:color w:val="000000"/>
                <w:sz w:val="24"/>
                <w:szCs w:val="24"/>
                <w:lang w:eastAsia="fr-CH"/>
              </w:rPr>
              <w:lastRenderedPageBreak/>
              <w:t>80% t</w:t>
            </w:r>
            <w:r w:rsidRPr="00387511">
              <w:rPr>
                <w:rFonts w:ascii="Times New Roman" w:hAnsi="Times New Roman"/>
                <w:sz w:val="24"/>
                <w:szCs w:val="24"/>
              </w:rPr>
              <w:t>ë ndotjes organike dhe nga</w:t>
            </w:r>
            <w:r w:rsidRPr="00387511">
              <w:rPr>
                <w:rFonts w:ascii="Times New Roman" w:eastAsia="Times New Roman" w:hAnsi="Times New Roman"/>
                <w:color w:val="000000"/>
                <w:sz w:val="24"/>
                <w:szCs w:val="24"/>
                <w:lang w:eastAsia="fr-CH"/>
              </w:rPr>
              <w:t xml:space="preserve"> 1 deri n</w:t>
            </w:r>
            <w:r w:rsidRPr="00387511">
              <w:rPr>
                <w:rFonts w:ascii="Times New Roman" w:hAnsi="Times New Roman"/>
                <w:sz w:val="24"/>
                <w:szCs w:val="24"/>
              </w:rPr>
              <w:t>ë</w:t>
            </w:r>
            <w:r w:rsidRPr="00387511">
              <w:rPr>
                <w:rFonts w:ascii="Times New Roman" w:eastAsia="Times New Roman" w:hAnsi="Times New Roman"/>
                <w:color w:val="000000"/>
                <w:sz w:val="24"/>
                <w:szCs w:val="24"/>
                <w:lang w:eastAsia="fr-CH"/>
              </w:rPr>
              <w:t xml:space="preserve"> 2 dit</w:t>
            </w:r>
            <w:r w:rsidRPr="00387511">
              <w:rPr>
                <w:rFonts w:ascii="Times New Roman" w:hAnsi="Times New Roman"/>
                <w:sz w:val="24"/>
                <w:szCs w:val="24"/>
              </w:rPr>
              <w:t>ë për të arriur në</w:t>
            </w:r>
            <w:r w:rsidRPr="00387511">
              <w:rPr>
                <w:rFonts w:ascii="Times New Roman" w:eastAsia="Times New Roman" w:hAnsi="Times New Roman"/>
                <w:color w:val="000000"/>
                <w:sz w:val="24"/>
                <w:szCs w:val="24"/>
                <w:lang w:eastAsia="fr-CH"/>
              </w:rPr>
              <w:t xml:space="preserve"> 90%. Rekomandohet q</w:t>
            </w:r>
            <w:r w:rsidRPr="00387511">
              <w:rPr>
                <w:rFonts w:ascii="Times New Roman" w:hAnsi="Times New Roman"/>
                <w:sz w:val="24"/>
                <w:szCs w:val="24"/>
              </w:rPr>
              <w:t>ë filtri anerobik të plotësohet me një filter aerobik,</w:t>
            </w:r>
            <w:r w:rsidRPr="00387511">
              <w:rPr>
                <w:rFonts w:ascii="Times New Roman" w:eastAsia="Times New Roman" w:hAnsi="Times New Roman"/>
                <w:color w:val="000000"/>
                <w:sz w:val="24"/>
                <w:szCs w:val="24"/>
                <w:lang w:eastAsia="fr-CH"/>
              </w:rPr>
              <w:t> ku uji rrjedh posht</w:t>
            </w:r>
            <w:r w:rsidRPr="00387511">
              <w:rPr>
                <w:rFonts w:ascii="Times New Roman" w:hAnsi="Times New Roman"/>
                <w:sz w:val="24"/>
                <w:szCs w:val="24"/>
              </w:rPr>
              <w:t>ë</w:t>
            </w:r>
            <w:r w:rsidRPr="00387511">
              <w:rPr>
                <w:rFonts w:ascii="Times New Roman" w:hAnsi="Times New Roman"/>
                <w:sz w:val="24"/>
                <w:szCs w:val="24"/>
                <w:lang w:eastAsia="fr-CH"/>
              </w:rPr>
              <w:t>, n</w:t>
            </w:r>
            <w:r w:rsidRPr="00387511">
              <w:rPr>
                <w:rFonts w:ascii="Times New Roman" w:hAnsi="Times New Roman"/>
                <w:sz w:val="24"/>
                <w:szCs w:val="24"/>
              </w:rPr>
              <w:t>ëpër zhavorrin e ajrosur</w:t>
            </w:r>
            <w:r w:rsidRPr="00387511">
              <w:rPr>
                <w:rFonts w:ascii="Times New Roman" w:hAnsi="Times New Roman"/>
                <w:sz w:val="24"/>
                <w:szCs w:val="24"/>
                <w:lang w:eastAsia="fr-CH"/>
              </w:rPr>
              <w:t xml:space="preserve"> (32/50 mm dhe m</w:t>
            </w:r>
            <w:r w:rsidRPr="00387511">
              <w:rPr>
                <w:rFonts w:ascii="Times New Roman" w:hAnsi="Times New Roman"/>
                <w:sz w:val="24"/>
                <w:szCs w:val="24"/>
              </w:rPr>
              <w:t>ë të madh</w:t>
            </w:r>
            <w:r w:rsidRPr="00387511">
              <w:rPr>
                <w:rFonts w:ascii="Times New Roman" w:hAnsi="Times New Roman"/>
                <w:sz w:val="24"/>
                <w:szCs w:val="24"/>
                <w:lang w:eastAsia="fr-CH"/>
              </w:rPr>
              <w:t>), me nj</w:t>
            </w:r>
            <w:r w:rsidRPr="00387511">
              <w:rPr>
                <w:rFonts w:ascii="Times New Roman" w:hAnsi="Times New Roman"/>
                <w:sz w:val="24"/>
                <w:szCs w:val="24"/>
              </w:rPr>
              <w:t>ë gradient lartësie për të oksigjenuar lëngjet</w:t>
            </w:r>
            <w:r w:rsidRPr="00387511">
              <w:rPr>
                <w:rFonts w:ascii="Times New Roman" w:hAnsi="Times New Roman"/>
                <w:sz w:val="24"/>
                <w:szCs w:val="24"/>
                <w:lang w:eastAsia="fr-CH"/>
              </w:rPr>
              <w:t>, para se ato t</w:t>
            </w:r>
            <w:r w:rsidRPr="00387511">
              <w:rPr>
                <w:rFonts w:ascii="Times New Roman" w:hAnsi="Times New Roman"/>
                <w:sz w:val="24"/>
                <w:szCs w:val="24"/>
              </w:rPr>
              <w:t>ë çlirohen në lum apo liqen</w:t>
            </w:r>
            <w:r w:rsidRPr="00387511">
              <w:rPr>
                <w:rFonts w:ascii="Times New Roman" w:hAnsi="Times New Roman"/>
                <w:sz w:val="24"/>
                <w:szCs w:val="24"/>
                <w:lang w:eastAsia="fr-CH"/>
              </w:rPr>
              <w:t>. Filtrat aerobik jan</w:t>
            </w:r>
            <w:r w:rsidRPr="00387511">
              <w:rPr>
                <w:rFonts w:ascii="Times New Roman" w:hAnsi="Times New Roman"/>
                <w:sz w:val="24"/>
                <w:szCs w:val="24"/>
              </w:rPr>
              <w:t>ë të pa saturuar gjatë gjithë kohës</w:t>
            </w:r>
            <w:r w:rsidRPr="00387511">
              <w:rPr>
                <w:rFonts w:ascii="Times New Roman" w:hAnsi="Times New Roman"/>
                <w:sz w:val="24"/>
                <w:szCs w:val="24"/>
                <w:lang w:eastAsia="fr-CH"/>
              </w:rPr>
              <w:t>.</w:t>
            </w:r>
          </w:p>
          <w:p w:rsidR="00933264" w:rsidRPr="00387511" w:rsidRDefault="00933264" w:rsidP="00393F5D">
            <w:pPr>
              <w:pStyle w:val="BodyText"/>
              <w:ind w:left="720"/>
              <w:rPr>
                <w:rFonts w:ascii="Times New Roman" w:hAnsi="Times New Roman"/>
                <w:sz w:val="24"/>
                <w:szCs w:val="24"/>
                <w:lang w:eastAsia="fr-CH"/>
              </w:rPr>
            </w:pPr>
            <w:r w:rsidRPr="00387511">
              <w:rPr>
                <w:rFonts w:ascii="Times New Roman" w:hAnsi="Times New Roman"/>
                <w:sz w:val="24"/>
                <w:szCs w:val="24"/>
                <w:lang w:eastAsia="fr-CH"/>
              </w:rPr>
              <w:t>Bazenet e filtrit mund t</w:t>
            </w:r>
            <w:r w:rsidRPr="00387511">
              <w:rPr>
                <w:rFonts w:ascii="Times New Roman" w:hAnsi="Times New Roman"/>
                <w:sz w:val="24"/>
                <w:szCs w:val="24"/>
              </w:rPr>
              <w:t>ë ndërtohen me çdo material kundra ujit</w:t>
            </w:r>
            <w:r w:rsidRPr="00387511">
              <w:rPr>
                <w:rFonts w:ascii="Times New Roman" w:hAnsi="Times New Roman"/>
                <w:sz w:val="24"/>
                <w:szCs w:val="24"/>
                <w:lang w:eastAsia="fr-CH"/>
              </w:rPr>
              <w:t xml:space="preserve"> (beton, veshje</w:t>
            </w:r>
            <w:r w:rsidRPr="00387511">
              <w:rPr>
                <w:rFonts w:ascii="Times New Roman" w:hAnsi="Times New Roman"/>
                <w:sz w:val="24"/>
                <w:szCs w:val="24"/>
              </w:rPr>
              <w:t xml:space="preserve"> plastike</w:t>
            </w:r>
            <w:r w:rsidRPr="00387511">
              <w:rPr>
                <w:rFonts w:ascii="Times New Roman" w:hAnsi="Times New Roman"/>
                <w:sz w:val="24"/>
                <w:szCs w:val="24"/>
                <w:lang w:eastAsia="fr-CH"/>
              </w:rPr>
              <w:t xml:space="preserve"> etj.). Materiali filter duhet t</w:t>
            </w:r>
            <w:r w:rsidRPr="00387511">
              <w:rPr>
                <w:rFonts w:ascii="Times New Roman" w:hAnsi="Times New Roman"/>
                <w:sz w:val="24"/>
                <w:szCs w:val="24"/>
              </w:rPr>
              <w:t>ë jetë i</w:t>
            </w:r>
            <w:r w:rsidR="00915009" w:rsidRPr="00387511">
              <w:rPr>
                <w:rFonts w:ascii="Times New Roman" w:hAnsi="Times New Roman"/>
                <w:sz w:val="24"/>
                <w:szCs w:val="24"/>
                <w:lang w:eastAsia="fr-CH"/>
              </w:rPr>
              <w:t xml:space="preserve"> q</w:t>
            </w:r>
            <w:r w:rsidR="00915009" w:rsidRPr="00387511">
              <w:rPr>
                <w:rFonts w:ascii="Times New Roman" w:hAnsi="Times New Roman"/>
                <w:sz w:val="24"/>
                <w:szCs w:val="24"/>
              </w:rPr>
              <w:t>ë</w:t>
            </w:r>
            <w:r w:rsidRPr="00387511">
              <w:rPr>
                <w:rFonts w:ascii="Times New Roman" w:hAnsi="Times New Roman"/>
                <w:sz w:val="24"/>
                <w:szCs w:val="24"/>
                <w:lang w:eastAsia="fr-CH"/>
              </w:rPr>
              <w:t>ndruesh</w:t>
            </w:r>
            <w:r w:rsidRPr="00387511">
              <w:rPr>
                <w:rFonts w:ascii="Times New Roman" w:hAnsi="Times New Roman"/>
                <w:sz w:val="24"/>
                <w:szCs w:val="24"/>
              </w:rPr>
              <w:t>ëm brenda</w:t>
            </w:r>
            <w:r w:rsidRPr="00387511">
              <w:rPr>
                <w:rFonts w:ascii="Times New Roman" w:hAnsi="Times New Roman"/>
                <w:sz w:val="24"/>
                <w:szCs w:val="24"/>
                <w:lang w:eastAsia="fr-CH"/>
              </w:rPr>
              <w:t xml:space="preserve"> filtrit dhe nuk duhet t</w:t>
            </w:r>
            <w:r w:rsidR="00915009" w:rsidRPr="00387511">
              <w:rPr>
                <w:rFonts w:ascii="Times New Roman" w:hAnsi="Times New Roman"/>
                <w:sz w:val="24"/>
                <w:szCs w:val="24"/>
                <w:lang w:eastAsia="fr-CH"/>
              </w:rPr>
              <w:t>’</w:t>
            </w:r>
            <w:r w:rsidRPr="00387511">
              <w:rPr>
                <w:rFonts w:ascii="Times New Roman" w:hAnsi="Times New Roman"/>
                <w:sz w:val="24"/>
                <w:szCs w:val="24"/>
                <w:lang w:eastAsia="fr-CH"/>
              </w:rPr>
              <w:t xml:space="preserve">a marri rrjedha e </w:t>
            </w:r>
            <w:r w:rsidRPr="00387511">
              <w:rPr>
                <w:rFonts w:ascii="Times New Roman" w:hAnsi="Times New Roman"/>
                <w:i/>
                <w:sz w:val="24"/>
                <w:szCs w:val="24"/>
                <w:lang w:eastAsia="fr-CH"/>
              </w:rPr>
              <w:t>leachate</w:t>
            </w:r>
            <w:r w:rsidRPr="00387511">
              <w:rPr>
                <w:rFonts w:ascii="Times New Roman" w:hAnsi="Times New Roman"/>
                <w:sz w:val="24"/>
                <w:szCs w:val="24"/>
                <w:lang w:eastAsia="fr-CH"/>
              </w:rPr>
              <w:t xml:space="preserve"> (gazi dhe uji nga kullimi). Nuk ka nevoj</w:t>
            </w:r>
            <w:r w:rsidRPr="00387511">
              <w:rPr>
                <w:rFonts w:ascii="Times New Roman" w:hAnsi="Times New Roman"/>
                <w:sz w:val="24"/>
                <w:szCs w:val="24"/>
              </w:rPr>
              <w:t>ë për një pengesë fizike ndërmjet materialeve me diameter të ndryshëm</w:t>
            </w:r>
            <w:r w:rsidRPr="00387511">
              <w:rPr>
                <w:rFonts w:ascii="Times New Roman" w:hAnsi="Times New Roman"/>
                <w:sz w:val="24"/>
                <w:szCs w:val="24"/>
                <w:lang w:eastAsia="fr-CH"/>
              </w:rPr>
              <w:t>. N</w:t>
            </w:r>
            <w:r w:rsidRPr="00387511">
              <w:rPr>
                <w:rFonts w:ascii="Times New Roman" w:hAnsi="Times New Roman"/>
                <w:sz w:val="24"/>
                <w:szCs w:val="24"/>
              </w:rPr>
              <w:t>ë rast se materiali mobilizohet,</w:t>
            </w:r>
            <w:r w:rsidRPr="00387511">
              <w:rPr>
                <w:rFonts w:ascii="Times New Roman" w:hAnsi="Times New Roman"/>
                <w:sz w:val="24"/>
                <w:szCs w:val="24"/>
                <w:lang w:eastAsia="fr-CH"/>
              </w:rPr>
              <w:t xml:space="preserve"> </w:t>
            </w:r>
            <w:r w:rsidRPr="00387511">
              <w:rPr>
                <w:rFonts w:ascii="Times New Roman" w:hAnsi="Times New Roman"/>
                <w:sz w:val="24"/>
                <w:szCs w:val="24"/>
              </w:rPr>
              <w:t>është e mjaftueshme përdorimi i</w:t>
            </w:r>
            <w:r w:rsidRPr="00387511">
              <w:rPr>
                <w:rFonts w:ascii="Times New Roman" w:hAnsi="Times New Roman"/>
                <w:sz w:val="24"/>
                <w:szCs w:val="24"/>
                <w:lang w:eastAsia="fr-CH"/>
              </w:rPr>
              <w:t xml:space="preserve"> nj</w:t>
            </w:r>
            <w:r w:rsidRPr="00387511">
              <w:rPr>
                <w:rFonts w:ascii="Times New Roman" w:hAnsi="Times New Roman"/>
                <w:sz w:val="24"/>
                <w:szCs w:val="24"/>
              </w:rPr>
              <w:t>ë rrjete për të ndarë materialin por duke lënë ujin të rrjedhi</w:t>
            </w:r>
            <w:r w:rsidRPr="00387511">
              <w:rPr>
                <w:rFonts w:ascii="Times New Roman" w:hAnsi="Times New Roman"/>
                <w:sz w:val="24"/>
                <w:szCs w:val="24"/>
                <w:lang w:eastAsia="fr-CH"/>
              </w:rPr>
              <w:t>.</w:t>
            </w:r>
          </w:p>
        </w:tc>
      </w:tr>
    </w:tbl>
    <w:p w:rsidR="00933264" w:rsidRPr="00387511" w:rsidRDefault="00933264" w:rsidP="00933264">
      <w:pPr>
        <w:pStyle w:val="BodyText"/>
        <w:rPr>
          <w:rFonts w:ascii="Times New Roman" w:hAnsi="Times New Roman"/>
          <w:sz w:val="24"/>
        </w:rPr>
      </w:pPr>
    </w:p>
    <w:p w:rsidR="00933264" w:rsidRPr="00387511" w:rsidRDefault="00933264" w:rsidP="00933264">
      <w:r w:rsidRPr="00387511">
        <w:br w:type="page"/>
      </w:r>
    </w:p>
    <w:tbl>
      <w:tblPr>
        <w:tblStyle w:val="TableGrid"/>
        <w:tblW w:w="5000" w:type="pct"/>
        <w:tblLook w:val="04A0" w:firstRow="1" w:lastRow="0" w:firstColumn="1" w:lastColumn="0" w:noHBand="0" w:noVBand="1"/>
      </w:tblPr>
      <w:tblGrid>
        <w:gridCol w:w="2588"/>
        <w:gridCol w:w="408"/>
        <w:gridCol w:w="5489"/>
        <w:gridCol w:w="585"/>
        <w:gridCol w:w="4919"/>
      </w:tblGrid>
      <w:tr w:rsidR="00933264" w:rsidRPr="00387511" w:rsidTr="00393F5D">
        <w:tc>
          <w:tcPr>
            <w:tcW w:w="925" w:type="pct"/>
          </w:tcPr>
          <w:p w:rsidR="00933264" w:rsidRPr="00387511" w:rsidRDefault="00933264" w:rsidP="00393F5D">
            <w:pPr>
              <w:pStyle w:val="Subtitle"/>
              <w:spacing w:before="120" w:after="120"/>
              <w:rPr>
                <w:rFonts w:ascii="Times New Roman" w:hAnsi="Times New Roman" w:cs="Times New Roman"/>
                <w:b w:val="0"/>
                <w:sz w:val="24"/>
                <w:szCs w:val="24"/>
              </w:rPr>
            </w:pPr>
            <w:r w:rsidRPr="00387511">
              <w:rPr>
                <w:rFonts w:ascii="Times New Roman" w:hAnsi="Times New Roman" w:cs="Times New Roman"/>
                <w:b w:val="0"/>
                <w:sz w:val="24"/>
                <w:szCs w:val="24"/>
              </w:rPr>
              <w:lastRenderedPageBreak/>
              <w:t>NDËRTIMI I DIGAVE PËR STABILITETIN E MBETJEVE</w:t>
            </w:r>
          </w:p>
        </w:tc>
        <w:tc>
          <w:tcPr>
            <w:tcW w:w="2108"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Stabilizimi i mbetjeve</w:t>
            </w:r>
            <w:r w:rsidR="007E5715"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Përbëjnë një barrier rreth mbetjeve. Lejon të fshehë operimin e vend</w:t>
            </w:r>
            <w:r w:rsidR="007E5715" w:rsidRPr="00387511">
              <w:rPr>
                <w:rFonts w:ascii="Times New Roman" w:hAnsi="Times New Roman"/>
                <w:sz w:val="24"/>
                <w:szCs w:val="24"/>
              </w:rPr>
              <w:t>depozitimit t</w:t>
            </w:r>
            <w:r w:rsidRPr="00387511">
              <w:rPr>
                <w:rFonts w:ascii="Times New Roman" w:hAnsi="Times New Roman"/>
                <w:sz w:val="24"/>
                <w:szCs w:val="24"/>
              </w:rPr>
              <w:t>ë mbet</w:t>
            </w:r>
            <w:r w:rsidR="00275DCE" w:rsidRPr="00387511">
              <w:rPr>
                <w:rFonts w:ascii="Times New Roman" w:hAnsi="Times New Roman"/>
                <w:sz w:val="24"/>
                <w:szCs w:val="24"/>
              </w:rPr>
              <w:t>je</w:t>
            </w:r>
            <w:r w:rsidRPr="00387511">
              <w:rPr>
                <w:rFonts w:ascii="Times New Roman" w:hAnsi="Times New Roman"/>
                <w:sz w:val="24"/>
                <w:szCs w:val="24"/>
              </w:rPr>
              <w:t xml:space="preserve">ve, duke reduktuar </w:t>
            </w:r>
            <w:r w:rsidR="00BE0BB3" w:rsidRPr="00387511">
              <w:rPr>
                <w:rFonts w:ascii="Times New Roman" w:hAnsi="Times New Roman"/>
                <w:sz w:val="24"/>
                <w:szCs w:val="24"/>
              </w:rPr>
              <w:t>ndikimin</w:t>
            </w:r>
            <w:r w:rsidRPr="00387511">
              <w:rPr>
                <w:rFonts w:ascii="Times New Roman" w:hAnsi="Times New Roman"/>
                <w:sz w:val="24"/>
                <w:szCs w:val="24"/>
              </w:rPr>
              <w:t xml:space="preserve"> në peisazh</w:t>
            </w:r>
            <w:r w:rsidR="007E5715" w:rsidRPr="00387511">
              <w:rPr>
                <w:rFonts w:ascii="Times New Roman" w:hAnsi="Times New Roman"/>
                <w:sz w:val="24"/>
                <w:szCs w:val="24"/>
              </w:rPr>
              <w:t>;</w:t>
            </w:r>
          </w:p>
          <w:p w:rsidR="00933264" w:rsidRPr="00387511" w:rsidRDefault="00933264" w:rsidP="007E571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Lejon operimin e vend</w:t>
            </w:r>
            <w:r w:rsidR="007E5715" w:rsidRPr="00387511">
              <w:rPr>
                <w:rFonts w:ascii="Times New Roman" w:hAnsi="Times New Roman"/>
                <w:sz w:val="24"/>
                <w:szCs w:val="24"/>
              </w:rPr>
              <w:t>depozitimit</w:t>
            </w:r>
            <w:r w:rsidRPr="00387511">
              <w:rPr>
                <w:rFonts w:ascii="Times New Roman" w:hAnsi="Times New Roman"/>
                <w:sz w:val="24"/>
                <w:szCs w:val="24"/>
              </w:rPr>
              <w:t xml:space="preserve"> në shtresa (kursen hapësirën)</w:t>
            </w:r>
            <w:r w:rsidR="007E5715" w:rsidRPr="00387511">
              <w:rPr>
                <w:rFonts w:ascii="Times New Roman" w:hAnsi="Times New Roman"/>
                <w:sz w:val="24"/>
                <w:szCs w:val="24"/>
              </w:rPr>
              <w:t>.</w:t>
            </w:r>
          </w:p>
        </w:tc>
        <w:tc>
          <w:tcPr>
            <w:tcW w:w="1967"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që lidhen me to</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Shpërndarja e mbetjeve</w:t>
            </w:r>
            <w:r w:rsidR="007E5715"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Përdorimi i tokës</w:t>
            </w:r>
            <w:r w:rsidR="007E5715" w:rsidRPr="00387511">
              <w:rPr>
                <w:rFonts w:ascii="Times New Roman" w:hAnsi="Times New Roman"/>
                <w:sz w:val="24"/>
                <w:szCs w:val="24"/>
              </w:rPr>
              <w:t>.</w:t>
            </w:r>
            <w:r w:rsidRPr="00387511">
              <w:rPr>
                <w:rFonts w:ascii="Times New Roman" w:hAnsi="Times New Roman"/>
                <w:sz w:val="24"/>
                <w:szCs w:val="24"/>
              </w:rPr>
              <w:t xml:space="preserve"> </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tc>
      </w:tr>
      <w:tr w:rsidR="00933264" w:rsidRPr="00387511" w:rsidTr="00393F5D">
        <w:tc>
          <w:tcPr>
            <w:tcW w:w="925"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075" w:type="pct"/>
            <w:gridSpan w:val="4"/>
          </w:tcPr>
          <w:p w:rsidR="00933264" w:rsidRPr="00387511" w:rsidRDefault="00933264" w:rsidP="007E5715">
            <w:pPr>
              <w:pStyle w:val="BodyText"/>
              <w:jc w:val="both"/>
              <w:rPr>
                <w:rFonts w:ascii="Times New Roman" w:hAnsi="Times New Roman"/>
                <w:sz w:val="24"/>
                <w:szCs w:val="24"/>
              </w:rPr>
            </w:pPr>
            <w:r w:rsidRPr="00387511">
              <w:rPr>
                <w:rFonts w:ascii="Times New Roman" w:hAnsi="Times New Roman"/>
                <w:sz w:val="24"/>
                <w:szCs w:val="24"/>
              </w:rPr>
              <w:t>Digat janë objekte mbështetëse me përmasa fikse të cilat ndërtohen rreth vendit ku do të hidhen mbet</w:t>
            </w:r>
            <w:r w:rsidR="00275DCE" w:rsidRPr="00387511">
              <w:rPr>
                <w:rFonts w:ascii="Times New Roman" w:hAnsi="Times New Roman"/>
                <w:sz w:val="24"/>
                <w:szCs w:val="24"/>
              </w:rPr>
              <w:t>je</w:t>
            </w:r>
            <w:r w:rsidRPr="00387511">
              <w:rPr>
                <w:rFonts w:ascii="Times New Roman" w:hAnsi="Times New Roman"/>
                <w:sz w:val="24"/>
                <w:szCs w:val="24"/>
              </w:rPr>
              <w:t>t. Digat përdoren për të kufizuar kufijtë e vend</w:t>
            </w:r>
            <w:r w:rsidR="007E5715" w:rsidRPr="00387511">
              <w:rPr>
                <w:rFonts w:ascii="Times New Roman" w:hAnsi="Times New Roman"/>
                <w:sz w:val="24"/>
                <w:szCs w:val="24"/>
              </w:rPr>
              <w:t>depozitimit</w:t>
            </w:r>
            <w:r w:rsidRPr="00387511">
              <w:rPr>
                <w:rFonts w:ascii="Times New Roman" w:hAnsi="Times New Roman"/>
                <w:sz w:val="24"/>
                <w:szCs w:val="24"/>
              </w:rPr>
              <w:t>, për të stabilizuar mbetjet brenda tij dhe për të lejuar mbushjen e vend</w:t>
            </w:r>
            <w:r w:rsidR="007E5715" w:rsidRPr="00387511">
              <w:rPr>
                <w:rFonts w:ascii="Times New Roman" w:hAnsi="Times New Roman"/>
                <w:sz w:val="24"/>
                <w:szCs w:val="24"/>
              </w:rPr>
              <w:t>depozitimit me shtresa. Në një zonë</w:t>
            </w:r>
            <w:r w:rsidRPr="00387511">
              <w:rPr>
                <w:rFonts w:ascii="Times New Roman" w:hAnsi="Times New Roman"/>
                <w:sz w:val="24"/>
                <w:szCs w:val="24"/>
              </w:rPr>
              <w:t xml:space="preserve"> të sheshtë, çdo shtresë është më e vogël se shtresa më poshtë, kështu që në fund vend</w:t>
            </w:r>
            <w:r w:rsidR="007E5715" w:rsidRPr="00387511">
              <w:rPr>
                <w:rFonts w:ascii="Times New Roman" w:hAnsi="Times New Roman"/>
                <w:sz w:val="24"/>
                <w:szCs w:val="24"/>
              </w:rPr>
              <w:t>depozitimi</w:t>
            </w:r>
            <w:r w:rsidRPr="00387511">
              <w:rPr>
                <w:rFonts w:ascii="Times New Roman" w:hAnsi="Times New Roman"/>
                <w:sz w:val="24"/>
                <w:szCs w:val="24"/>
              </w:rPr>
              <w:t xml:space="preserve"> do të ketë formën e një “mali”.</w:t>
            </w:r>
          </w:p>
          <w:p w:rsidR="00933264" w:rsidRPr="00387511" w:rsidRDefault="007E5715" w:rsidP="007E5715">
            <w:pPr>
              <w:pStyle w:val="BodyText"/>
              <w:numPr>
                <w:ilvl w:val="0"/>
                <w:numId w:val="22"/>
              </w:numPr>
              <w:jc w:val="both"/>
              <w:rPr>
                <w:rFonts w:ascii="Times New Roman" w:hAnsi="Times New Roman"/>
                <w:sz w:val="24"/>
                <w:szCs w:val="24"/>
              </w:rPr>
            </w:pPr>
            <w:r w:rsidRPr="00387511">
              <w:rPr>
                <w:rFonts w:ascii="Times New Roman" w:hAnsi="Times New Roman"/>
                <w:sz w:val="24"/>
                <w:szCs w:val="24"/>
              </w:rPr>
              <w:t>Di</w:t>
            </w:r>
            <w:r w:rsidR="00933264" w:rsidRPr="00387511">
              <w:rPr>
                <w:rFonts w:ascii="Times New Roman" w:hAnsi="Times New Roman"/>
                <w:sz w:val="24"/>
                <w:szCs w:val="24"/>
              </w:rPr>
              <w:t>ga ka një pjerrësi maksimalisht prej 2:3 dhe me një lartësi maksimale prej 2.5 m, për të garantuar stabilitetin. Është e rëndësishme të vëmë në dukje që stabiliteti mund të ndryshojë në varësi të llojit të materialit por pirgjet nuk duhet të jenë asnjëherë më të pjerrta sesa 2:3.</w:t>
            </w:r>
          </w:p>
          <w:p w:rsidR="00933264" w:rsidRPr="00387511" w:rsidRDefault="00933264" w:rsidP="007E5715">
            <w:pPr>
              <w:pStyle w:val="BodyText"/>
              <w:numPr>
                <w:ilvl w:val="0"/>
                <w:numId w:val="22"/>
              </w:numPr>
              <w:jc w:val="both"/>
              <w:rPr>
                <w:rFonts w:ascii="Times New Roman" w:hAnsi="Times New Roman"/>
                <w:sz w:val="24"/>
                <w:szCs w:val="24"/>
              </w:rPr>
            </w:pPr>
            <w:r w:rsidRPr="00387511">
              <w:rPr>
                <w:rFonts w:ascii="Times New Roman" w:hAnsi="Times New Roman"/>
                <w:sz w:val="24"/>
                <w:szCs w:val="24"/>
              </w:rPr>
              <w:t>Materialet që përdoren për ndërtimin e digave mund të jenë material ndërtimi (tulla, gurë, beton i thyer etj.) ose edhe mbetje të zgjedhura. Pas ndërtimit të digës, duhe të përdoret një shtresë dheu prej të paktën 0.2 m trashësi për të mbuluar pjesën e jashtme të digave, për të shmangur erozionin, për të lehtësuar vegjetimin dhe për të integruar këtë strukturë në peisazhin rrethues.</w:t>
            </w:r>
          </w:p>
          <w:p w:rsidR="00933264" w:rsidRPr="00387511" w:rsidRDefault="00933264" w:rsidP="007E5715">
            <w:pPr>
              <w:pStyle w:val="BodyText"/>
              <w:numPr>
                <w:ilvl w:val="0"/>
                <w:numId w:val="22"/>
              </w:numPr>
              <w:jc w:val="both"/>
              <w:rPr>
                <w:rFonts w:ascii="Times New Roman" w:hAnsi="Times New Roman"/>
                <w:sz w:val="24"/>
                <w:szCs w:val="24"/>
              </w:rPr>
            </w:pPr>
            <w:r w:rsidRPr="00387511">
              <w:rPr>
                <w:rFonts w:ascii="Times New Roman" w:hAnsi="Times New Roman"/>
                <w:sz w:val="24"/>
                <w:szCs w:val="24"/>
              </w:rPr>
              <w:t>Nuk është e nevojshme të ndërtohet një digë nëse aty ka mure (ose relieve natyrore). Kur arrihet deri tek niveli i murit/relievit natyror atherë sipër saj vendoset një digë.</w:t>
            </w:r>
          </w:p>
        </w:tc>
      </w:tr>
      <w:tr w:rsidR="00933264" w:rsidRPr="00387511" w:rsidTr="00393F5D">
        <w:tc>
          <w:tcPr>
            <w:tcW w:w="925"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Plane / Figura</w:t>
            </w:r>
          </w:p>
        </w:tc>
        <w:tc>
          <w:tcPr>
            <w:tcW w:w="4075" w:type="pct"/>
            <w:gridSpan w:val="4"/>
          </w:tcPr>
          <w:p w:rsidR="00933264" w:rsidRPr="00387511" w:rsidRDefault="00D81CB2" w:rsidP="00393F5D">
            <w:pPr>
              <w:pStyle w:val="BodyText"/>
              <w:keepNext/>
              <w:jc w:val="center"/>
              <w:rPr>
                <w:rFonts w:ascii="Times New Roman" w:hAnsi="Times New Roman"/>
                <w:sz w:val="24"/>
                <w:szCs w:val="24"/>
              </w:rPr>
            </w:pPr>
            <w:r w:rsidRPr="00387511">
              <w:rPr>
                <w:noProof/>
                <w:sz w:val="24"/>
                <w:szCs w:val="24"/>
                <w:lang w:val="en-US" w:eastAsia="en-US"/>
              </w:rPr>
              <mc:AlternateContent>
                <mc:Choice Requires="wps">
                  <w:drawing>
                    <wp:anchor distT="0" distB="0" distL="114300" distR="114300" simplePos="0" relativeHeight="251659264" behindDoc="0" locked="0" layoutInCell="1" allowOverlap="1">
                      <wp:simplePos x="0" y="0"/>
                      <wp:positionH relativeFrom="column">
                        <wp:posOffset>4568825</wp:posOffset>
                      </wp:positionH>
                      <wp:positionV relativeFrom="paragraph">
                        <wp:posOffset>730250</wp:posOffset>
                      </wp:positionV>
                      <wp:extent cx="179705" cy="102235"/>
                      <wp:effectExtent l="32385" t="14605" r="35560" b="16510"/>
                      <wp:wrapNone/>
                      <wp:docPr id="10" name="Trapèze 4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9705" cy="102235"/>
                              </a:xfrm>
                              <a:custGeom>
                                <a:avLst/>
                                <a:gdLst>
                                  <a:gd name="T0" fmla="*/ 0 w 179962"/>
                                  <a:gd name="T1" fmla="*/ 102141 h 102141"/>
                                  <a:gd name="T2" fmla="*/ 32368 w 179962"/>
                                  <a:gd name="T3" fmla="*/ 0 h 102141"/>
                                  <a:gd name="T4" fmla="*/ 147594 w 179962"/>
                                  <a:gd name="T5" fmla="*/ 0 h 102141"/>
                                  <a:gd name="T6" fmla="*/ 179962 w 179962"/>
                                  <a:gd name="T7" fmla="*/ 102141 h 102141"/>
                                  <a:gd name="T8" fmla="*/ 0 w 179962"/>
                                  <a:gd name="T9" fmla="*/ 102141 h 1021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962" h="102141">
                                    <a:moveTo>
                                      <a:pt x="0" y="102141"/>
                                    </a:moveTo>
                                    <a:lnTo>
                                      <a:pt x="32368" y="0"/>
                                    </a:lnTo>
                                    <a:lnTo>
                                      <a:pt x="147594" y="0"/>
                                    </a:lnTo>
                                    <a:lnTo>
                                      <a:pt x="179962" y="102141"/>
                                    </a:lnTo>
                                    <a:lnTo>
                                      <a:pt x="0" y="102141"/>
                                    </a:lnTo>
                                    <a:close/>
                                  </a:path>
                                </a:pathLst>
                              </a:custGeom>
                              <a:pattFill prst="trellis">
                                <a:fgClr>
                                  <a:srgbClr val="C00000"/>
                                </a:fgClr>
                                <a:bgClr>
                                  <a:schemeClr val="bg1">
                                    <a:lumMod val="100000"/>
                                    <a:lumOff val="0"/>
                                  </a:schemeClr>
                                </a:bgClr>
                              </a:pattFill>
                              <a:ln w="25400">
                                <a:solidFill>
                                  <a:srgbClr val="C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A35F0" id="Trapèze 4132" o:spid="_x0000_s1026" style="position:absolute;margin-left:359.75pt;margin-top:57.5pt;width:14.15pt;height:8.0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962,10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" path="m,102141l32368,,147594,r32368,102141l,102141xe" fillcolor="#c00000" strokecolor="#c00000" strokeweight="2pt">
                      <v:fill r:id="rId20" o:title="" color2="white [3212]" type="pattern"/>
                      <v:path arrowok="t" o:connecttype="custom" o:connectlocs="0,102235;32322,0;147383,0;179705,102235;0,102235" o:connectangles="0,0,0,0,0"/>
                    </v:shape>
                  </w:pict>
                </mc:Fallback>
              </mc:AlternateContent>
            </w:r>
            <w:r w:rsidRPr="00387511">
              <w:rPr>
                <w:noProof/>
                <w:sz w:val="24"/>
                <w:szCs w:val="24"/>
                <w:lang w:val="en-US" w:eastAsia="en-US"/>
              </w:rPr>
              <mc:AlternateContent>
                <mc:Choice Requires="wps">
                  <w:drawing>
                    <wp:anchor distT="0" distB="0" distL="114300" distR="114300" simplePos="0" relativeHeight="251660288" behindDoc="0" locked="0" layoutInCell="1" allowOverlap="1">
                      <wp:simplePos x="0" y="0"/>
                      <wp:positionH relativeFrom="column">
                        <wp:posOffset>3199130</wp:posOffset>
                      </wp:positionH>
                      <wp:positionV relativeFrom="paragraph">
                        <wp:posOffset>1306195</wp:posOffset>
                      </wp:positionV>
                      <wp:extent cx="179705" cy="102235"/>
                      <wp:effectExtent l="34290" t="19050" r="33655" b="21590"/>
                      <wp:wrapNone/>
                      <wp:docPr id="9" name="Trapèze 4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79705" cy="102235"/>
                              </a:xfrm>
                              <a:custGeom>
                                <a:avLst/>
                                <a:gdLst>
                                  <a:gd name="T0" fmla="*/ 0 w 179962"/>
                                  <a:gd name="T1" fmla="*/ 102141 h 102141"/>
                                  <a:gd name="T2" fmla="*/ 32368 w 179962"/>
                                  <a:gd name="T3" fmla="*/ 0 h 102141"/>
                                  <a:gd name="T4" fmla="*/ 147594 w 179962"/>
                                  <a:gd name="T5" fmla="*/ 0 h 102141"/>
                                  <a:gd name="T6" fmla="*/ 179962 w 179962"/>
                                  <a:gd name="T7" fmla="*/ 102141 h 102141"/>
                                  <a:gd name="T8" fmla="*/ 0 w 179962"/>
                                  <a:gd name="T9" fmla="*/ 102141 h 1021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9962" h="102141">
                                    <a:moveTo>
                                      <a:pt x="0" y="102141"/>
                                    </a:moveTo>
                                    <a:lnTo>
                                      <a:pt x="32368" y="0"/>
                                    </a:lnTo>
                                    <a:lnTo>
                                      <a:pt x="147594" y="0"/>
                                    </a:lnTo>
                                    <a:lnTo>
                                      <a:pt x="179962" y="102141"/>
                                    </a:lnTo>
                                    <a:lnTo>
                                      <a:pt x="0" y="102141"/>
                                    </a:lnTo>
                                    <a:close/>
                                  </a:path>
                                </a:pathLst>
                              </a:custGeom>
                              <a:pattFill prst="trellis">
                                <a:fgClr>
                                  <a:srgbClr val="C00000"/>
                                </a:fgClr>
                                <a:bgClr>
                                  <a:schemeClr val="bg1">
                                    <a:lumMod val="100000"/>
                                    <a:lumOff val="0"/>
                                  </a:schemeClr>
                                </a:bgClr>
                              </a:pattFill>
                              <a:ln w="25400">
                                <a:solidFill>
                                  <a:srgbClr val="C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D8D11" id="Trapèze 4134" o:spid="_x0000_s1026" style="position:absolute;margin-left:251.9pt;margin-top:102.85pt;width:14.15pt;height:8.0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9962,10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" path="m,102141l32368,,147594,r32368,102141l,102141xe" fillcolor="#c00000" strokecolor="#c00000" strokeweight="2pt">
                      <v:fill r:id="rId20" o:title="" color2="white [3212]" type="pattern"/>
                      <v:path arrowok="t" o:connecttype="custom" o:connectlocs="0,102235;32322,0;147383,0;179705,102235;0,102235" o:connectangles="0,0,0,0,0"/>
                    </v:shape>
                  </w:pict>
                </mc:Fallback>
              </mc:AlternateContent>
            </w:r>
            <w:r w:rsidR="00933264" w:rsidRPr="00387511">
              <w:rPr>
                <w:rFonts w:ascii="Times New Roman" w:hAnsi="Times New Roman"/>
                <w:noProof/>
                <w:sz w:val="24"/>
                <w:szCs w:val="24"/>
                <w:lang w:val="en-US" w:eastAsia="en-US"/>
              </w:rPr>
              <w:drawing>
                <wp:inline distT="0" distB="0" distL="0" distR="0">
                  <wp:extent cx="3962400" cy="1410975"/>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7011" cy="1412617"/>
                          </a:xfrm>
                          <a:prstGeom prst="rect">
                            <a:avLst/>
                          </a:prstGeom>
                        </pic:spPr>
                      </pic:pic>
                    </a:graphicData>
                  </a:graphic>
                </wp:inline>
              </w:drawing>
            </w:r>
          </w:p>
          <w:p w:rsidR="00933264" w:rsidRPr="00387511" w:rsidRDefault="00933264" w:rsidP="007E5715">
            <w:pPr>
              <w:pStyle w:val="Caption"/>
              <w:tabs>
                <w:tab w:val="clear" w:pos="1134"/>
              </w:tabs>
              <w:ind w:left="79" w:firstLine="0"/>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8</w:t>
            </w:r>
            <w:r w:rsidR="002A2C29" w:rsidRPr="00387511">
              <w:rPr>
                <w:rFonts w:ascii="Times New Roman" w:hAnsi="Times New Roman"/>
                <w:sz w:val="24"/>
                <w:szCs w:val="24"/>
              </w:rPr>
              <w:fldChar w:fldCharType="end"/>
            </w:r>
            <w:r w:rsidRPr="00387511">
              <w:rPr>
                <w:rFonts w:ascii="Times New Roman" w:hAnsi="Times New Roman"/>
                <w:sz w:val="24"/>
                <w:szCs w:val="24"/>
              </w:rPr>
              <w:t>:</w:t>
            </w:r>
            <w:r w:rsidR="007E5715" w:rsidRPr="00387511">
              <w:rPr>
                <w:rFonts w:ascii="Times New Roman" w:hAnsi="Times New Roman"/>
                <w:sz w:val="24"/>
                <w:szCs w:val="24"/>
              </w:rPr>
              <w:t xml:space="preserve"> </w:t>
            </w:r>
            <w:r w:rsidRPr="00387511">
              <w:rPr>
                <w:rFonts w:ascii="Times New Roman" w:hAnsi="Times New Roman"/>
                <w:sz w:val="24"/>
                <w:szCs w:val="24"/>
              </w:rPr>
              <w:t>Digat (me ngjyrë jeshile) vendosen për të kufizuar dhe stabilizuar mbetjet që do të hidhen. Vija e zezë përfaqëson formën e mëparshme të vend</w:t>
            </w:r>
            <w:r w:rsidR="007E5715" w:rsidRPr="00387511">
              <w:rPr>
                <w:rFonts w:ascii="Times New Roman" w:hAnsi="Times New Roman"/>
                <w:sz w:val="24"/>
                <w:szCs w:val="24"/>
              </w:rPr>
              <w:t>depozitimit</w:t>
            </w:r>
            <w:r w:rsidRPr="00387511">
              <w:rPr>
                <w:rFonts w:ascii="Times New Roman" w:hAnsi="Times New Roman"/>
                <w:sz w:val="24"/>
                <w:szCs w:val="24"/>
              </w:rPr>
              <w:t>, para modelimit të saj me diga.</w:t>
            </w:r>
          </w:p>
        </w:tc>
      </w:tr>
      <w:tr w:rsidR="00933264" w:rsidRPr="00387511" w:rsidTr="00393F5D">
        <w:tc>
          <w:tcPr>
            <w:tcW w:w="1071" w:type="pct"/>
            <w:gridSpan w:val="2"/>
          </w:tcPr>
          <w:p w:rsidR="00933264" w:rsidRPr="00387511" w:rsidRDefault="00933264" w:rsidP="00393F5D">
            <w:pPr>
              <w:pStyle w:val="Subtitle"/>
              <w:spacing w:before="120" w:after="120"/>
              <w:rPr>
                <w:rFonts w:ascii="Times New Roman" w:hAnsi="Times New Roman" w:cs="Times New Roman"/>
                <w:b w:val="0"/>
                <w:sz w:val="24"/>
                <w:szCs w:val="24"/>
              </w:rPr>
            </w:pPr>
            <w:r w:rsidRPr="00387511">
              <w:rPr>
                <w:rFonts w:ascii="Times New Roman" w:hAnsi="Times New Roman" w:cs="Times New Roman"/>
                <w:b w:val="0"/>
                <w:sz w:val="24"/>
                <w:szCs w:val="24"/>
              </w:rPr>
              <w:lastRenderedPageBreak/>
              <w:t>NDËRTIMI I PENGESAVE PËR MBROJTJE/STABILIZIM</w:t>
            </w:r>
          </w:p>
        </w:tc>
        <w:tc>
          <w:tcPr>
            <w:tcW w:w="2171"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Të ve</w:t>
            </w:r>
            <w:r w:rsidR="007E5715" w:rsidRPr="00387511">
              <w:rPr>
                <w:rFonts w:ascii="Times New Roman" w:hAnsi="Times New Roman"/>
                <w:sz w:val="24"/>
                <w:szCs w:val="24"/>
              </w:rPr>
              <w:t>ndosen kufijtë dhe limiti i zonë</w:t>
            </w:r>
            <w:r w:rsidRPr="00387511">
              <w:rPr>
                <w:rFonts w:ascii="Times New Roman" w:hAnsi="Times New Roman"/>
                <w:sz w:val="24"/>
                <w:szCs w:val="24"/>
              </w:rPr>
              <w:t>s së vend</w:t>
            </w:r>
            <w:r w:rsidR="007E5715" w:rsidRPr="00387511">
              <w:rPr>
                <w:rFonts w:ascii="Times New Roman" w:hAnsi="Times New Roman"/>
                <w:sz w:val="24"/>
                <w:szCs w:val="24"/>
              </w:rPr>
              <w:t>depozitimit;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Të stabilizojë mbetjet nga faktorët e jashtëm (p.sh. lumi)</w:t>
            </w:r>
            <w:r w:rsidR="007E5715" w:rsidRPr="00387511">
              <w:rPr>
                <w:rFonts w:ascii="Times New Roman" w:hAnsi="Times New Roman"/>
                <w:sz w:val="24"/>
                <w:szCs w:val="24"/>
              </w:rPr>
              <w:t>;</w:t>
            </w:r>
          </w:p>
          <w:p w:rsidR="00933264" w:rsidRPr="00387511" w:rsidRDefault="00933264" w:rsidP="007E571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Të shmangë që vend</w:t>
            </w:r>
            <w:r w:rsidR="007E5715" w:rsidRPr="00387511">
              <w:rPr>
                <w:rFonts w:ascii="Times New Roman" w:hAnsi="Times New Roman"/>
                <w:sz w:val="24"/>
                <w:szCs w:val="24"/>
              </w:rPr>
              <w:t>depozitimi të jetë i</w:t>
            </w:r>
            <w:r w:rsidRPr="00387511">
              <w:rPr>
                <w:rFonts w:ascii="Times New Roman" w:hAnsi="Times New Roman"/>
                <w:sz w:val="24"/>
                <w:szCs w:val="24"/>
              </w:rPr>
              <w:t xml:space="preserve"> duksh</w:t>
            </w:r>
            <w:r w:rsidR="007E5715" w:rsidRPr="00387511">
              <w:rPr>
                <w:rFonts w:ascii="Times New Roman" w:hAnsi="Times New Roman"/>
                <w:sz w:val="24"/>
                <w:szCs w:val="24"/>
              </w:rPr>
              <w:t>ë</w:t>
            </w:r>
            <w:r w:rsidRPr="00387511">
              <w:rPr>
                <w:rFonts w:ascii="Times New Roman" w:hAnsi="Times New Roman"/>
                <w:sz w:val="24"/>
                <w:szCs w:val="24"/>
              </w:rPr>
              <w:t>m</w:t>
            </w:r>
            <w:r w:rsidR="007E5715" w:rsidRPr="00387511">
              <w:rPr>
                <w:rFonts w:ascii="Times New Roman" w:hAnsi="Times New Roman"/>
                <w:sz w:val="24"/>
                <w:szCs w:val="24"/>
              </w:rPr>
              <w:t>.</w:t>
            </w:r>
          </w:p>
        </w:tc>
        <w:tc>
          <w:tcPr>
            <w:tcW w:w="1758"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e lidhura me të</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Stabiliteti i mbetjeve dhe risku në lidhje me objekte sensitive</w:t>
            </w:r>
            <w:r w:rsidR="007E5715"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Lëvizja e mbetjeve për shkak të periudhave me shumë ujë</w:t>
            </w:r>
            <w:r w:rsidR="007E5715" w:rsidRPr="00387511">
              <w:rPr>
                <w:rFonts w:ascii="Times New Roman" w:hAnsi="Times New Roman"/>
                <w:sz w:val="24"/>
                <w:szCs w:val="24"/>
              </w:rPr>
              <w:t>.</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tc>
      </w:tr>
      <w:tr w:rsidR="00933264" w:rsidRPr="00387511" w:rsidTr="00393F5D">
        <w:tc>
          <w:tcPr>
            <w:tcW w:w="1071"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3929" w:type="pct"/>
            <w:gridSpan w:val="3"/>
          </w:tcPr>
          <w:p w:rsidR="00933264" w:rsidRPr="00387511" w:rsidRDefault="00933264" w:rsidP="007E5715">
            <w:pPr>
              <w:pStyle w:val="BodyText"/>
              <w:jc w:val="both"/>
              <w:rPr>
                <w:rFonts w:ascii="Times New Roman" w:hAnsi="Times New Roman"/>
                <w:sz w:val="24"/>
                <w:szCs w:val="24"/>
              </w:rPr>
            </w:pPr>
            <w:r w:rsidRPr="00387511">
              <w:rPr>
                <w:rFonts w:ascii="Times New Roman" w:hAnsi="Times New Roman"/>
                <w:sz w:val="24"/>
                <w:szCs w:val="24"/>
              </w:rPr>
              <w:t>Pengesat ndërtohen që të mbahen mbetjet ose për të mbrojtur mbetjet nga agjentë të jashtëm si përmbytjet, por edhe për të mbrojtur objektet sensitive të vendosur në rrjedhën e poshtme, si për shembull shtëpi, lumenj apo ndërtesa të tjera. Në varësi të riskut të gjendjes specifike, mund të merren në konsideratë veprime të ndryshme :</w:t>
            </w:r>
          </w:p>
          <w:p w:rsidR="00933264" w:rsidRPr="00387511" w:rsidRDefault="00933264" w:rsidP="007E5715">
            <w:pPr>
              <w:pStyle w:val="BodyText"/>
              <w:numPr>
                <w:ilvl w:val="0"/>
                <w:numId w:val="20"/>
              </w:numPr>
              <w:jc w:val="both"/>
              <w:rPr>
                <w:rFonts w:ascii="Times New Roman" w:hAnsi="Times New Roman"/>
                <w:sz w:val="24"/>
                <w:szCs w:val="24"/>
              </w:rPr>
            </w:pPr>
            <w:r w:rsidRPr="00387511">
              <w:rPr>
                <w:rFonts w:ascii="Times New Roman" w:hAnsi="Times New Roman"/>
                <w:sz w:val="24"/>
                <w:szCs w:val="24"/>
              </w:rPr>
              <w:t>Para se të ndërtohet një pengesë, pirgjet e mbetjeve duhet të përshtaten, ose në rastet kur mbetjet janë duke shkaktuar rreziqe (si për shembull mbetjet në shtretërit e lumenjve), ato duhet të largohen. Stabilizimi i pirgjeve mund të zbatohet edhe si masë parandaluese.</w:t>
            </w:r>
          </w:p>
          <w:p w:rsidR="00933264" w:rsidRPr="00387511" w:rsidRDefault="00933264" w:rsidP="007E5715">
            <w:pPr>
              <w:pStyle w:val="BodyText"/>
              <w:numPr>
                <w:ilvl w:val="0"/>
                <w:numId w:val="20"/>
              </w:numPr>
              <w:jc w:val="both"/>
              <w:rPr>
                <w:rFonts w:ascii="Times New Roman" w:hAnsi="Times New Roman"/>
                <w:sz w:val="24"/>
                <w:szCs w:val="24"/>
              </w:rPr>
            </w:pPr>
            <w:r w:rsidRPr="00387511">
              <w:rPr>
                <w:rFonts w:ascii="Times New Roman" w:hAnsi="Times New Roman"/>
                <w:sz w:val="24"/>
                <w:szCs w:val="24"/>
              </w:rPr>
              <w:t>Nëse do të ndërtohet një pengesë mbrojtëse, ajo duhet të jet</w:t>
            </w:r>
            <w:r w:rsidR="007E5715" w:rsidRPr="00387511">
              <w:rPr>
                <w:rFonts w:ascii="Times New Roman" w:hAnsi="Times New Roman"/>
                <w:sz w:val="24"/>
                <w:szCs w:val="24"/>
              </w:rPr>
              <w:t>ë një strukture e rëndë dhe e që</w:t>
            </w:r>
            <w:r w:rsidRPr="00387511">
              <w:rPr>
                <w:rFonts w:ascii="Times New Roman" w:hAnsi="Times New Roman"/>
                <w:sz w:val="24"/>
                <w:szCs w:val="24"/>
              </w:rPr>
              <w:t>ndrueshme. Përdorimi i togjeve me gurë të mbushur me gurë të rëndë siguron stabilitetin dhe përshkueshmërinë që kërkohet.</w:t>
            </w:r>
          </w:p>
          <w:p w:rsidR="00933264" w:rsidRPr="00387511" w:rsidRDefault="00933264" w:rsidP="007E5715">
            <w:pPr>
              <w:pStyle w:val="BodyText"/>
              <w:numPr>
                <w:ilvl w:val="0"/>
                <w:numId w:val="20"/>
              </w:numPr>
              <w:jc w:val="both"/>
              <w:rPr>
                <w:rFonts w:ascii="Times New Roman" w:hAnsi="Times New Roman"/>
                <w:sz w:val="24"/>
                <w:szCs w:val="24"/>
              </w:rPr>
            </w:pPr>
            <w:r w:rsidRPr="00387511">
              <w:rPr>
                <w:rFonts w:ascii="Times New Roman" w:hAnsi="Times New Roman"/>
                <w:sz w:val="24"/>
                <w:szCs w:val="24"/>
              </w:rPr>
              <w:t>Në rastin kur nevojitet mbrojtja nga përmbytjet, mund të vendoset zhavorr i trashë në fund të togjeve me gurë për të ulur erozionin dhe si rezultat dhe destabilizimin e gabionëve (togjeve me gurë).</w:t>
            </w:r>
          </w:p>
        </w:tc>
      </w:tr>
      <w:tr w:rsidR="00933264" w:rsidRPr="00387511" w:rsidTr="00393F5D">
        <w:tc>
          <w:tcPr>
            <w:tcW w:w="1071" w:type="pct"/>
            <w:gridSpan w:val="2"/>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lastRenderedPageBreak/>
              <w:t>Plane / Figura</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color w:val="365F91" w:themeColor="accent1" w:themeShade="BF"/>
                <w:sz w:val="24"/>
                <w:szCs w:val="24"/>
              </w:rPr>
            </w:pPr>
            <w:r w:rsidRPr="00387511">
              <w:rPr>
                <w:rFonts w:ascii="Times New Roman" w:hAnsi="Times New Roman"/>
                <w:color w:val="365F91" w:themeColor="accent1" w:themeShade="BF"/>
                <w:sz w:val="24"/>
                <w:szCs w:val="24"/>
              </w:rPr>
              <w:t>→ Përshtatja/rregullimi i pirgut</w:t>
            </w: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color w:val="365F91" w:themeColor="accent1" w:themeShade="BF"/>
                <w:sz w:val="24"/>
                <w:szCs w:val="24"/>
              </w:rPr>
            </w:pPr>
          </w:p>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Pjerrësia maksimale</w:t>
            </w: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p>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 për t’u larguar</w:t>
            </w:r>
          </w:p>
        </w:tc>
        <w:tc>
          <w:tcPr>
            <w:tcW w:w="3929" w:type="pct"/>
            <w:gridSpan w:val="3"/>
          </w:tcPr>
          <w:p w:rsidR="00933264" w:rsidRPr="00387511" w:rsidRDefault="00933264" w:rsidP="00393F5D">
            <w:pPr>
              <w:pStyle w:val="BodyText"/>
              <w:keepNext/>
              <w:jc w:val="center"/>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3562946" cy="1705970"/>
                  <wp:effectExtent l="0" t="0" r="0" b="8890"/>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3574684" cy="1711590"/>
                          </a:xfrm>
                          <a:prstGeom prst="rect">
                            <a:avLst/>
                          </a:prstGeom>
                        </pic:spPr>
                      </pic:pic>
                    </a:graphicData>
                  </a:graphic>
                </wp:inline>
              </w:drawing>
            </w:r>
          </w:p>
          <w:p w:rsidR="00933264" w:rsidRPr="00387511" w:rsidRDefault="00933264" w:rsidP="007E5715">
            <w:pPr>
              <w:pStyle w:val="Caption"/>
              <w:tabs>
                <w:tab w:val="clear" w:pos="1134"/>
              </w:tabs>
              <w:ind w:left="79" w:firstLine="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9</w:t>
            </w:r>
            <w:r w:rsidR="002A2C29" w:rsidRPr="00387511">
              <w:rPr>
                <w:rFonts w:ascii="Times New Roman" w:hAnsi="Times New Roman"/>
                <w:sz w:val="24"/>
                <w:szCs w:val="24"/>
              </w:rPr>
              <w:fldChar w:fldCharType="end"/>
            </w:r>
            <w:r w:rsidRPr="00387511">
              <w:rPr>
                <w:rFonts w:ascii="Times New Roman" w:hAnsi="Times New Roman"/>
                <w:sz w:val="24"/>
                <w:szCs w:val="24"/>
              </w:rPr>
              <w:t xml:space="preserve"> : Rrezik për shtëpitë: stabilizimi i mbetjeve me një rregullim të pirgut. Rasti (A) paraqet një risk të madh kolapsi. Edhe nëse nuk vihet në funksionim, sipërfaqja e vend</w:t>
            </w:r>
            <w:r w:rsidR="007E5715" w:rsidRPr="00387511">
              <w:rPr>
                <w:rFonts w:ascii="Times New Roman" w:hAnsi="Times New Roman"/>
                <w:sz w:val="24"/>
                <w:szCs w:val="24"/>
              </w:rPr>
              <w:t>depozitimit</w:t>
            </w:r>
            <w:r w:rsidRPr="00387511">
              <w:rPr>
                <w:rFonts w:ascii="Times New Roman" w:hAnsi="Times New Roman"/>
                <w:sz w:val="24"/>
                <w:szCs w:val="24"/>
              </w:rPr>
              <w:t xml:space="preserve"> do të modelohet deri në një pjerrësi maksimale prej 2:3.</w:t>
            </w:r>
          </w:p>
          <w:p w:rsidR="00933264" w:rsidRPr="00387511" w:rsidRDefault="00933264" w:rsidP="00393F5D">
            <w:pPr>
              <w:pStyle w:val="BodyText"/>
              <w:keepNext/>
              <w:jc w:val="center"/>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3566161" cy="17145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3390" cy="1737206"/>
                          </a:xfrm>
                          <a:prstGeom prst="rect">
                            <a:avLst/>
                          </a:prstGeom>
                        </pic:spPr>
                      </pic:pic>
                    </a:graphicData>
                  </a:graphic>
                </wp:inline>
              </w:drawing>
            </w:r>
          </w:p>
          <w:p w:rsidR="00933264" w:rsidRPr="00387511" w:rsidRDefault="00933264" w:rsidP="007E5715">
            <w:pPr>
              <w:pStyle w:val="Caption"/>
              <w:tabs>
                <w:tab w:val="clear" w:pos="1134"/>
              </w:tabs>
              <w:ind w:left="79" w:firstLine="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10</w:t>
            </w:r>
            <w:r w:rsidR="002A2C29" w:rsidRPr="00387511">
              <w:rPr>
                <w:rFonts w:ascii="Times New Roman" w:hAnsi="Times New Roman"/>
                <w:sz w:val="24"/>
                <w:szCs w:val="24"/>
              </w:rPr>
              <w:fldChar w:fldCharType="end"/>
            </w:r>
            <w:r w:rsidRPr="00387511">
              <w:rPr>
                <w:rFonts w:ascii="Times New Roman" w:hAnsi="Times New Roman"/>
                <w:sz w:val="24"/>
                <w:szCs w:val="24"/>
              </w:rPr>
              <w:t>:</w:t>
            </w:r>
            <w:r w:rsidR="007E5715" w:rsidRPr="00387511">
              <w:rPr>
                <w:rFonts w:ascii="Times New Roman" w:hAnsi="Times New Roman"/>
                <w:sz w:val="24"/>
                <w:szCs w:val="24"/>
              </w:rPr>
              <w:t xml:space="preserve"> </w:t>
            </w:r>
            <w:r w:rsidRPr="00387511">
              <w:rPr>
                <w:rFonts w:ascii="Times New Roman" w:hAnsi="Times New Roman"/>
                <w:sz w:val="24"/>
                <w:szCs w:val="24"/>
              </w:rPr>
              <w:t>mbetjet e vjetra të depozituara dhe materiali që ka marrë pjerrësinë e stabilitetit. Vazhdimi i funksionimit mund të realizohet mbi strukturën e vjetër, pasi mbetjet poshtë janë ngjeshur tashmë. Një drenim  periferik duhet të instalohet në fund të pirgut për të larguar ujin e shiut dhe për të parandaluar destabilizimin e mbetjeve.</w:t>
            </w:r>
          </w:p>
          <w:p w:rsidR="00933264" w:rsidRPr="00387511" w:rsidRDefault="00933264" w:rsidP="00393F5D">
            <w:pPr>
              <w:pStyle w:val="BodyText"/>
              <w:keepNext/>
              <w:jc w:val="center"/>
              <w:rPr>
                <w:rFonts w:ascii="Times New Roman" w:hAnsi="Times New Roman"/>
                <w:sz w:val="24"/>
                <w:szCs w:val="24"/>
              </w:rPr>
            </w:pPr>
            <w:r w:rsidRPr="00387511">
              <w:rPr>
                <w:rFonts w:ascii="Times New Roman" w:hAnsi="Times New Roman"/>
                <w:noProof/>
                <w:sz w:val="24"/>
                <w:szCs w:val="24"/>
                <w:lang w:val="en-US" w:eastAsia="en-US"/>
              </w:rPr>
              <w:lastRenderedPageBreak/>
              <w:drawing>
                <wp:inline distT="0" distB="0" distL="0" distR="0">
                  <wp:extent cx="3451860" cy="1413702"/>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73804" cy="1422689"/>
                          </a:xfrm>
                          <a:prstGeom prst="rect">
                            <a:avLst/>
                          </a:prstGeom>
                        </pic:spPr>
                      </pic:pic>
                    </a:graphicData>
                  </a:graphic>
                </wp:inline>
              </w:drawing>
            </w:r>
          </w:p>
          <w:p w:rsidR="00933264" w:rsidRPr="00387511" w:rsidRDefault="00933264" w:rsidP="007E5715">
            <w:pPr>
              <w:pStyle w:val="Caption"/>
              <w:tabs>
                <w:tab w:val="clear" w:pos="1134"/>
              </w:tabs>
              <w:ind w:left="79" w:firstLine="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11</w:t>
            </w:r>
            <w:r w:rsidR="002A2C29" w:rsidRPr="00387511">
              <w:rPr>
                <w:rFonts w:ascii="Times New Roman" w:hAnsi="Times New Roman"/>
                <w:sz w:val="24"/>
                <w:szCs w:val="24"/>
              </w:rPr>
              <w:fldChar w:fldCharType="end"/>
            </w:r>
            <w:r w:rsidRPr="00387511">
              <w:rPr>
                <w:rFonts w:ascii="Times New Roman" w:hAnsi="Times New Roman"/>
                <w:sz w:val="24"/>
                <w:szCs w:val="24"/>
              </w:rPr>
              <w:t xml:space="preserve">: nëse ka mbetje në shtratin e lumit, ato duhet të largohen dhe duhet vendosur pengesa e mbrojtjes mbi nivelin e ujit për të rritur stabilitetin e strukturës; materiali prej zhavorr të trashë mund të depozitohet në bazën e pengesës, nga ana e lumit. Kjo do të mbrojë pengesën në rast përmbytjesh. Një sistem kullimi për </w:t>
            </w:r>
            <w:r w:rsidRPr="00387511">
              <w:rPr>
                <w:rFonts w:ascii="Times New Roman" w:hAnsi="Times New Roman"/>
                <w:i/>
                <w:sz w:val="24"/>
                <w:szCs w:val="24"/>
              </w:rPr>
              <w:t>leachate</w:t>
            </w:r>
            <w:r w:rsidRPr="00387511">
              <w:rPr>
                <w:rFonts w:ascii="Times New Roman" w:hAnsi="Times New Roman"/>
                <w:sz w:val="24"/>
                <w:szCs w:val="24"/>
              </w:rPr>
              <w:t xml:space="preserve"> (gazin dhe ujrat nga kullimit) do të vendoset në pjesën </w:t>
            </w:r>
            <w:r w:rsidR="007E5715" w:rsidRPr="00387511">
              <w:rPr>
                <w:rFonts w:ascii="Times New Roman" w:hAnsi="Times New Roman"/>
                <w:sz w:val="24"/>
                <w:szCs w:val="24"/>
              </w:rPr>
              <w:t xml:space="preserve">e brendshme të pengesës për të </w:t>
            </w:r>
            <w:r w:rsidRPr="00387511">
              <w:rPr>
                <w:rFonts w:ascii="Times New Roman" w:hAnsi="Times New Roman"/>
                <w:sz w:val="24"/>
                <w:szCs w:val="24"/>
              </w:rPr>
              <w:t xml:space="preserve">shmangur grumbullimin e  </w:t>
            </w:r>
            <w:r w:rsidRPr="00387511">
              <w:rPr>
                <w:rFonts w:ascii="Times New Roman" w:hAnsi="Times New Roman"/>
                <w:i/>
                <w:sz w:val="24"/>
                <w:szCs w:val="24"/>
              </w:rPr>
              <w:t>leachate</w:t>
            </w:r>
            <w:r w:rsidRPr="00387511">
              <w:rPr>
                <w:rFonts w:ascii="Times New Roman" w:hAnsi="Times New Roman"/>
                <w:sz w:val="24"/>
                <w:szCs w:val="24"/>
              </w:rPr>
              <w:t xml:space="preserve"> (gazit dhe ujit nga kullimi) dhe destabilizimin e murit.</w:t>
            </w:r>
          </w:p>
          <w:p w:rsidR="00933264" w:rsidRPr="00387511" w:rsidRDefault="00933264" w:rsidP="00393F5D">
            <w:pPr>
              <w:pStyle w:val="BodyText"/>
              <w:rPr>
                <w:rFonts w:ascii="Times New Roman" w:hAnsi="Times New Roman"/>
                <w:sz w:val="24"/>
                <w:szCs w:val="24"/>
              </w:rPr>
            </w:pPr>
          </w:p>
        </w:tc>
      </w:tr>
    </w:tbl>
    <w:p w:rsidR="00933264" w:rsidRPr="00387511" w:rsidRDefault="00933264" w:rsidP="00933264">
      <w:r w:rsidRPr="00387511">
        <w:lastRenderedPageBreak/>
        <w:t xml:space="preserve"> </w:t>
      </w:r>
      <w:r w:rsidRPr="00387511">
        <w:br w:type="page"/>
      </w:r>
    </w:p>
    <w:p w:rsidR="00933264" w:rsidRPr="00387511" w:rsidRDefault="00933264" w:rsidP="00933264">
      <w:pPr>
        <w:pStyle w:val="BodyText"/>
        <w:rPr>
          <w:rFonts w:ascii="Times New Roman" w:hAnsi="Times New Roman"/>
          <w:sz w:val="24"/>
        </w:rPr>
      </w:pPr>
    </w:p>
    <w:tbl>
      <w:tblPr>
        <w:tblStyle w:val="TableGrid"/>
        <w:tblW w:w="5000" w:type="pct"/>
        <w:tblLook w:val="04A0" w:firstRow="1" w:lastRow="0" w:firstColumn="1" w:lastColumn="0" w:noHBand="0" w:noVBand="1"/>
      </w:tblPr>
      <w:tblGrid>
        <w:gridCol w:w="2625"/>
        <w:gridCol w:w="7400"/>
        <w:gridCol w:w="3964"/>
      </w:tblGrid>
      <w:tr w:rsidR="00933264" w:rsidRPr="00387511" w:rsidTr="00393F5D">
        <w:tc>
          <w:tcPr>
            <w:tcW w:w="938" w:type="pct"/>
          </w:tcPr>
          <w:p w:rsidR="00933264" w:rsidRPr="00387511" w:rsidRDefault="00933264" w:rsidP="00393F5D">
            <w:pPr>
              <w:pStyle w:val="Subtitle"/>
              <w:spacing w:before="120" w:after="120"/>
              <w:rPr>
                <w:rFonts w:ascii="Times New Roman" w:hAnsi="Times New Roman" w:cs="Times New Roman"/>
                <w:b w:val="0"/>
                <w:sz w:val="24"/>
                <w:szCs w:val="24"/>
              </w:rPr>
            </w:pPr>
            <w:r w:rsidRPr="00387511">
              <w:rPr>
                <w:rFonts w:ascii="Times New Roman" w:hAnsi="Times New Roman" w:cs="Times New Roman"/>
                <w:b w:val="0"/>
                <w:sz w:val="24"/>
                <w:szCs w:val="24"/>
              </w:rPr>
              <w:t>ZBATIMI I SISTEMIT TË LARGIMIT TË GAZIT</w:t>
            </w:r>
          </w:p>
        </w:tc>
        <w:tc>
          <w:tcPr>
            <w:tcW w:w="2645"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Reduktimi i çlirimeve të gazi dhe erës së keqe nga vend</w:t>
            </w:r>
            <w:r w:rsidR="007E5715" w:rsidRPr="00387511">
              <w:rPr>
                <w:rFonts w:ascii="Times New Roman" w:hAnsi="Times New Roman"/>
                <w:sz w:val="24"/>
                <w:szCs w:val="24"/>
              </w:rPr>
              <w:t>depozitimi i</w:t>
            </w:r>
            <w:r w:rsidRPr="00387511">
              <w:rPr>
                <w:rFonts w:ascii="Times New Roman" w:hAnsi="Times New Roman"/>
                <w:sz w:val="24"/>
                <w:szCs w:val="24"/>
              </w:rPr>
              <w:t xml:space="preserve"> mbet</w:t>
            </w:r>
            <w:r w:rsidR="00275DCE" w:rsidRPr="00387511">
              <w:rPr>
                <w:rFonts w:ascii="Times New Roman" w:hAnsi="Times New Roman"/>
                <w:sz w:val="24"/>
                <w:szCs w:val="24"/>
              </w:rPr>
              <w:t>je</w:t>
            </w:r>
            <w:r w:rsidRPr="00387511">
              <w:rPr>
                <w:rFonts w:ascii="Times New Roman" w:hAnsi="Times New Roman"/>
                <w:sz w:val="24"/>
                <w:szCs w:val="24"/>
              </w:rPr>
              <w:t>ve</w:t>
            </w:r>
            <w:r w:rsidR="007E5715"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 xml:space="preserve">Reduktimi i </w:t>
            </w:r>
            <w:r w:rsidR="00BE0BB3" w:rsidRPr="00387511">
              <w:rPr>
                <w:rFonts w:ascii="Times New Roman" w:hAnsi="Times New Roman"/>
                <w:sz w:val="24"/>
                <w:szCs w:val="24"/>
              </w:rPr>
              <w:t>ndikimit</w:t>
            </w:r>
            <w:r w:rsidRPr="00387511">
              <w:rPr>
                <w:rFonts w:ascii="Times New Roman" w:hAnsi="Times New Roman"/>
                <w:sz w:val="24"/>
                <w:szCs w:val="24"/>
              </w:rPr>
              <w:t xml:space="preserve"> në cilësinë e ajrit dhe efektin e gazeve të serave në klimën globale</w:t>
            </w:r>
            <w:r w:rsidR="007E5715"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Shmangja e risqeve për rënie zjarresh</w:t>
            </w:r>
            <w:r w:rsidR="007E5715" w:rsidRPr="00387511">
              <w:rPr>
                <w:rFonts w:ascii="Times New Roman" w:hAnsi="Times New Roman"/>
                <w:sz w:val="24"/>
                <w:szCs w:val="24"/>
              </w:rPr>
              <w:t>;</w:t>
            </w:r>
            <w:r w:rsidRPr="00387511">
              <w:rPr>
                <w:rFonts w:ascii="Times New Roman" w:hAnsi="Times New Roman"/>
                <w:sz w:val="24"/>
                <w:szCs w:val="24"/>
              </w:rPr>
              <w:t xml:space="preserve"> </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Rikuperimi i energjisë</w:t>
            </w:r>
            <w:r w:rsidR="007E5715" w:rsidRPr="00387511">
              <w:rPr>
                <w:rFonts w:ascii="Times New Roman" w:hAnsi="Times New Roman"/>
                <w:sz w:val="24"/>
                <w:szCs w:val="24"/>
              </w:rPr>
              <w:t>.</w:t>
            </w:r>
          </w:p>
          <w:p w:rsidR="00933264" w:rsidRPr="00387511" w:rsidRDefault="00933264" w:rsidP="00393F5D">
            <w:pPr>
              <w:pStyle w:val="BodyText"/>
              <w:rPr>
                <w:rFonts w:ascii="Times New Roman" w:hAnsi="Times New Roman"/>
                <w:sz w:val="24"/>
                <w:szCs w:val="24"/>
              </w:rPr>
            </w:pPr>
          </w:p>
        </w:tc>
        <w:tc>
          <w:tcPr>
            <w:tcW w:w="1417"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Risqet që lidhen me të</w:t>
            </w:r>
          </w:p>
          <w:p w:rsidR="00933264" w:rsidRPr="00387511" w:rsidRDefault="007E5715"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Shpërthime gazi/</w:t>
            </w:r>
            <w:r w:rsidR="00933264" w:rsidRPr="00387511">
              <w:rPr>
                <w:rFonts w:ascii="Times New Roman" w:hAnsi="Times New Roman"/>
                <w:sz w:val="24"/>
                <w:szCs w:val="24"/>
              </w:rPr>
              <w:t xml:space="preserve">marrja </w:t>
            </w:r>
            <w:r w:rsidRPr="00387511">
              <w:rPr>
                <w:rFonts w:ascii="Times New Roman" w:hAnsi="Times New Roman"/>
                <w:sz w:val="24"/>
                <w:szCs w:val="24"/>
              </w:rPr>
              <w:t>flake;</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 xml:space="preserve">Erë e keqe e </w:t>
            </w:r>
            <w:r w:rsidR="007E5715" w:rsidRPr="00387511">
              <w:rPr>
                <w:rFonts w:ascii="Times New Roman" w:hAnsi="Times New Roman"/>
                <w:sz w:val="24"/>
                <w:szCs w:val="24"/>
              </w:rPr>
              <w:t>forte.</w:t>
            </w:r>
          </w:p>
        </w:tc>
      </w:tr>
      <w:tr w:rsidR="00933264" w:rsidRPr="00387511" w:rsidTr="00393F5D">
        <w:tc>
          <w:tcPr>
            <w:tcW w:w="938" w:type="pct"/>
          </w:tcPr>
          <w:p w:rsidR="00933264" w:rsidRPr="00387511" w:rsidRDefault="007E5715" w:rsidP="00393F5D">
            <w:pPr>
              <w:pStyle w:val="BodyText"/>
              <w:rPr>
                <w:rFonts w:ascii="Times New Roman" w:hAnsi="Times New Roman"/>
                <w:sz w:val="24"/>
                <w:szCs w:val="24"/>
              </w:rPr>
            </w:pPr>
            <w:r w:rsidRPr="00387511">
              <w:rPr>
                <w:rFonts w:ascii="Times New Roman" w:hAnsi="Times New Roman"/>
                <w:sz w:val="24"/>
                <w:szCs w:val="24"/>
              </w:rPr>
              <w:t>Përshkrimi</w:t>
            </w:r>
            <w:r w:rsidR="00933264" w:rsidRPr="00387511">
              <w:rPr>
                <w:rFonts w:ascii="Times New Roman" w:hAnsi="Times New Roman"/>
                <w:sz w:val="24"/>
                <w:szCs w:val="24"/>
              </w:rPr>
              <w:t>:</w:t>
            </w:r>
          </w:p>
        </w:tc>
        <w:tc>
          <w:tcPr>
            <w:tcW w:w="4062" w:type="pct"/>
            <w:gridSpan w:val="2"/>
          </w:tcPr>
          <w:p w:rsidR="00933264" w:rsidRPr="00387511" w:rsidRDefault="00933264" w:rsidP="00393F5D">
            <w:pPr>
              <w:pStyle w:val="BodyText"/>
              <w:jc w:val="both"/>
              <w:rPr>
                <w:rFonts w:ascii="Times New Roman" w:hAnsi="Times New Roman"/>
                <w:sz w:val="24"/>
                <w:szCs w:val="24"/>
              </w:rPr>
            </w:pPr>
            <w:r w:rsidRPr="00387511">
              <w:rPr>
                <w:rFonts w:ascii="Times New Roman" w:hAnsi="Times New Roman"/>
                <w:sz w:val="24"/>
                <w:szCs w:val="24"/>
              </w:rPr>
              <w:t>Ndërsa mbetjet dekompozohen, gjenerohet gaz. Gazi do fillojë të çlirohet brenda pak javësh që nga fillimi i depozitimit të mbetjeve dhe mund të gjenerohet për dekada të tëra edhe pas mbylljes së vend</w:t>
            </w:r>
            <w:r w:rsidR="007E5715" w:rsidRPr="00387511">
              <w:rPr>
                <w:rFonts w:ascii="Times New Roman" w:hAnsi="Times New Roman"/>
                <w:sz w:val="24"/>
                <w:szCs w:val="24"/>
              </w:rPr>
              <w:t>depozitimit t</w:t>
            </w:r>
            <w:r w:rsidRPr="00387511">
              <w:rPr>
                <w:rFonts w:ascii="Times New Roman" w:hAnsi="Times New Roman"/>
                <w:sz w:val="24"/>
                <w:szCs w:val="24"/>
              </w:rPr>
              <w:t>ë mb</w:t>
            </w:r>
            <w:r w:rsidR="004D1AD5" w:rsidRPr="00387511">
              <w:rPr>
                <w:rFonts w:ascii="Times New Roman" w:hAnsi="Times New Roman"/>
                <w:sz w:val="24"/>
                <w:szCs w:val="24"/>
              </w:rPr>
              <w:t>etje</w:t>
            </w:r>
            <w:r w:rsidR="007E5715" w:rsidRPr="00387511">
              <w:rPr>
                <w:rFonts w:ascii="Times New Roman" w:hAnsi="Times New Roman"/>
                <w:sz w:val="24"/>
                <w:szCs w:val="24"/>
              </w:rPr>
              <w:t>ve. Mbetjet në venddepozitim</w:t>
            </w:r>
            <w:r w:rsidRPr="00387511">
              <w:rPr>
                <w:rFonts w:ascii="Times New Roman" w:hAnsi="Times New Roman"/>
                <w:sz w:val="24"/>
                <w:szCs w:val="24"/>
              </w:rPr>
              <w:t xml:space="preserve"> prodhojnë gaz me anë të dekompozimit biologjik në kushte anaerobike (pa Oksigjen). Gazet përmbajnë një sasi të madhe metani (CH4), që është dhe shkaku i rënies së zjarreve apo shpërthimeve nëse grumbullohet në xhepat e gazit. Akumulimi i gazit mund të shkaktojë dhe asfiksi.</w:t>
            </w:r>
          </w:p>
          <w:p w:rsidR="00933264" w:rsidRPr="00387511" w:rsidRDefault="00933264" w:rsidP="00393F5D">
            <w:pPr>
              <w:jc w:val="both"/>
              <w:rPr>
                <w:sz w:val="24"/>
                <w:szCs w:val="24"/>
              </w:rPr>
            </w:pPr>
            <w:r w:rsidRPr="00387511">
              <w:rPr>
                <w:sz w:val="24"/>
                <w:szCs w:val="24"/>
              </w:rPr>
              <w:t>Sistemi i evakuimit të gazit duhet të planifikohet si një seri oxhakësh të vendosur afërsisht çdo 20 metra, të ndërtuar me tuba metalik të mbushur me gurë apo materiale inerte (përshkueshmëri e lartë).</w:t>
            </w:r>
          </w:p>
          <w:p w:rsidR="00933264" w:rsidRPr="00387511" w:rsidRDefault="00933264" w:rsidP="00393F5D">
            <w:pPr>
              <w:jc w:val="both"/>
              <w:rPr>
                <w:sz w:val="24"/>
                <w:szCs w:val="24"/>
              </w:rPr>
            </w:pPr>
          </w:p>
          <w:p w:rsidR="00933264" w:rsidRPr="00387511" w:rsidRDefault="00933264" w:rsidP="00E27665">
            <w:pPr>
              <w:pStyle w:val="BodyText"/>
              <w:numPr>
                <w:ilvl w:val="0"/>
                <w:numId w:val="17"/>
              </w:numPr>
              <w:jc w:val="both"/>
              <w:rPr>
                <w:rFonts w:ascii="Times New Roman" w:hAnsi="Times New Roman"/>
                <w:sz w:val="24"/>
                <w:szCs w:val="24"/>
              </w:rPr>
            </w:pPr>
            <w:r w:rsidRPr="00387511">
              <w:rPr>
                <w:rFonts w:ascii="Times New Roman" w:hAnsi="Times New Roman"/>
                <w:sz w:val="24"/>
                <w:szCs w:val="24"/>
              </w:rPr>
              <w:t>Struktura metalike me doreza instalohet paraprakisht tek depozitimi i mbetjeve dhe mbushet me material të trashë.</w:t>
            </w:r>
          </w:p>
          <w:p w:rsidR="00933264" w:rsidRPr="00387511" w:rsidRDefault="00933264" w:rsidP="00E27665">
            <w:pPr>
              <w:pStyle w:val="BodyText"/>
              <w:numPr>
                <w:ilvl w:val="0"/>
                <w:numId w:val="17"/>
              </w:numPr>
              <w:jc w:val="both"/>
              <w:rPr>
                <w:rFonts w:ascii="Times New Roman" w:hAnsi="Times New Roman"/>
                <w:sz w:val="24"/>
                <w:szCs w:val="24"/>
              </w:rPr>
            </w:pPr>
            <w:r w:rsidRPr="00387511">
              <w:rPr>
                <w:rFonts w:ascii="Times New Roman" w:hAnsi="Times New Roman"/>
                <w:sz w:val="24"/>
                <w:szCs w:val="24"/>
              </w:rPr>
              <w:t>Kur niveli i mbet</w:t>
            </w:r>
            <w:r w:rsidR="00275DCE" w:rsidRPr="00387511">
              <w:rPr>
                <w:rFonts w:ascii="Times New Roman" w:hAnsi="Times New Roman"/>
                <w:sz w:val="24"/>
                <w:szCs w:val="24"/>
              </w:rPr>
              <w:t>je</w:t>
            </w:r>
            <w:r w:rsidRPr="00387511">
              <w:rPr>
                <w:rFonts w:ascii="Times New Roman" w:hAnsi="Times New Roman"/>
                <w:sz w:val="24"/>
                <w:szCs w:val="24"/>
              </w:rPr>
              <w:t xml:space="preserve">ve arrin pjesën e lartme të tubit metalik, përdorni një makinë për të tërhequr lart tubin metalik, siç tregohet në figurë, dhe mbushet sërish me gurë. Në rast se nuk ka makinë për këtë qëllim, kjo mund të realizohet dhe me dorë, edhe pse kërkon fuqi. </w:t>
            </w:r>
          </w:p>
          <w:p w:rsidR="00933264" w:rsidRPr="00387511" w:rsidRDefault="00933264" w:rsidP="00E27665">
            <w:pPr>
              <w:pStyle w:val="BodyText"/>
              <w:numPr>
                <w:ilvl w:val="0"/>
                <w:numId w:val="17"/>
              </w:numPr>
              <w:jc w:val="both"/>
              <w:rPr>
                <w:rFonts w:ascii="Times New Roman" w:hAnsi="Times New Roman"/>
                <w:sz w:val="24"/>
                <w:szCs w:val="24"/>
              </w:rPr>
            </w:pPr>
            <w:r w:rsidRPr="00387511">
              <w:rPr>
                <w:rFonts w:ascii="Times New Roman" w:hAnsi="Times New Roman"/>
                <w:sz w:val="24"/>
                <w:szCs w:val="24"/>
              </w:rPr>
              <w:t>Materialet interte do të mbeten në shtresën e mbet</w:t>
            </w:r>
            <w:r w:rsidR="00275DCE" w:rsidRPr="00387511">
              <w:rPr>
                <w:rFonts w:ascii="Times New Roman" w:hAnsi="Times New Roman"/>
                <w:sz w:val="24"/>
                <w:szCs w:val="24"/>
              </w:rPr>
              <w:t>je</w:t>
            </w:r>
            <w:r w:rsidRPr="00387511">
              <w:rPr>
                <w:rFonts w:ascii="Times New Roman" w:hAnsi="Times New Roman"/>
                <w:sz w:val="24"/>
                <w:szCs w:val="24"/>
              </w:rPr>
              <w:t>ve, duke krijuar një mënyrë preferenciale të qarkullimit të gazit. Tubi i ngritur duhet të mbushet me material të trashë, para se të hidhen mbetjet rreth e rrotull saj.</w:t>
            </w:r>
          </w:p>
          <w:p w:rsidR="00933264" w:rsidRPr="00387511" w:rsidRDefault="00933264" w:rsidP="00E27665">
            <w:pPr>
              <w:pStyle w:val="BodyText"/>
              <w:numPr>
                <w:ilvl w:val="0"/>
                <w:numId w:val="17"/>
              </w:numPr>
              <w:jc w:val="both"/>
              <w:rPr>
                <w:rFonts w:ascii="Times New Roman" w:hAnsi="Times New Roman"/>
                <w:sz w:val="24"/>
                <w:szCs w:val="24"/>
              </w:rPr>
            </w:pPr>
            <w:r w:rsidRPr="00387511">
              <w:rPr>
                <w:rFonts w:ascii="Times New Roman" w:hAnsi="Times New Roman"/>
                <w:sz w:val="24"/>
                <w:szCs w:val="24"/>
              </w:rPr>
              <w:t>Oxhaku duhet të ketë një “gyp të fiksuar mbrapsht” për t</w:t>
            </w:r>
            <w:r w:rsidR="00E41221" w:rsidRPr="00387511">
              <w:rPr>
                <w:rFonts w:ascii="Times New Roman" w:hAnsi="Times New Roman"/>
                <w:sz w:val="24"/>
                <w:szCs w:val="24"/>
              </w:rPr>
              <w:t>’</w:t>
            </w:r>
            <w:r w:rsidRPr="00387511">
              <w:rPr>
                <w:rFonts w:ascii="Times New Roman" w:hAnsi="Times New Roman"/>
                <w:sz w:val="24"/>
                <w:szCs w:val="24"/>
              </w:rPr>
              <w:t>a përqë</w:t>
            </w:r>
            <w:r w:rsidR="00E41221" w:rsidRPr="00387511">
              <w:rPr>
                <w:rFonts w:ascii="Times New Roman" w:hAnsi="Times New Roman"/>
                <w:sz w:val="24"/>
                <w:szCs w:val="24"/>
              </w:rPr>
              <w:t>ndruar gazin në një pikë</w:t>
            </w:r>
            <w:r w:rsidRPr="00387511">
              <w:rPr>
                <w:rFonts w:ascii="Times New Roman" w:hAnsi="Times New Roman"/>
                <w:sz w:val="24"/>
                <w:szCs w:val="24"/>
              </w:rPr>
              <w:t xml:space="preserve"> ku do të ndizet për të djegur gazi</w:t>
            </w:r>
            <w:r w:rsidR="00E41221" w:rsidRPr="00387511">
              <w:rPr>
                <w:rFonts w:ascii="Times New Roman" w:hAnsi="Times New Roman"/>
                <w:sz w:val="24"/>
                <w:szCs w:val="24"/>
              </w:rPr>
              <w:t>n e prodhuar nga mbetjet e asgjë</w:t>
            </w:r>
            <w:r w:rsidRPr="00387511">
              <w:rPr>
                <w:rFonts w:ascii="Times New Roman" w:hAnsi="Times New Roman"/>
                <w:sz w:val="24"/>
                <w:szCs w:val="24"/>
              </w:rPr>
              <w:t>suara. Ky gyp hiqet kur oxhaku tërhiqet lart.</w:t>
            </w:r>
          </w:p>
          <w:p w:rsidR="00933264" w:rsidRPr="00387511" w:rsidRDefault="00933264" w:rsidP="00393F5D">
            <w:pPr>
              <w:pStyle w:val="BodyText"/>
              <w:jc w:val="both"/>
              <w:rPr>
                <w:rFonts w:ascii="Times New Roman" w:hAnsi="Times New Roman"/>
                <w:sz w:val="24"/>
                <w:szCs w:val="24"/>
              </w:rPr>
            </w:pPr>
          </w:p>
        </w:tc>
      </w:tr>
      <w:tr w:rsidR="00933264" w:rsidRPr="00387511" w:rsidTr="00393F5D">
        <w:tc>
          <w:tcPr>
            <w:tcW w:w="938" w:type="pct"/>
          </w:tcPr>
          <w:p w:rsidR="00933264" w:rsidRPr="00387511" w:rsidRDefault="00E41221" w:rsidP="00393F5D">
            <w:pPr>
              <w:pStyle w:val="BodyText"/>
              <w:rPr>
                <w:rFonts w:ascii="Times New Roman" w:hAnsi="Times New Roman"/>
                <w:sz w:val="24"/>
                <w:szCs w:val="24"/>
              </w:rPr>
            </w:pPr>
            <w:r w:rsidRPr="00387511">
              <w:rPr>
                <w:rFonts w:ascii="Times New Roman" w:hAnsi="Times New Roman"/>
                <w:sz w:val="24"/>
                <w:szCs w:val="24"/>
              </w:rPr>
              <w:lastRenderedPageBreak/>
              <w:t>Plane /</w:t>
            </w:r>
            <w:r w:rsidR="00933264" w:rsidRPr="00387511">
              <w:rPr>
                <w:rFonts w:ascii="Times New Roman" w:hAnsi="Times New Roman"/>
                <w:sz w:val="24"/>
                <w:szCs w:val="24"/>
              </w:rPr>
              <w:t>Figura</w:t>
            </w:r>
          </w:p>
        </w:tc>
        <w:tc>
          <w:tcPr>
            <w:tcW w:w="4062" w:type="pct"/>
            <w:gridSpan w:val="2"/>
          </w:tcPr>
          <w:p w:rsidR="00933264" w:rsidRPr="00387511" w:rsidRDefault="00933264" w:rsidP="00393F5D">
            <w:pPr>
              <w:pStyle w:val="BodyText"/>
              <w:keepNext/>
              <w:jc w:val="center"/>
              <w:rPr>
                <w:rFonts w:ascii="Times New Roman" w:hAnsi="Times New Roman"/>
                <w:sz w:val="24"/>
                <w:szCs w:val="24"/>
              </w:rPr>
            </w:pPr>
            <w:r w:rsidRPr="00387511">
              <w:rPr>
                <w:rFonts w:ascii="Times New Roman" w:hAnsi="Times New Roman"/>
                <w:noProof/>
                <w:sz w:val="24"/>
                <w:szCs w:val="24"/>
                <w:lang w:val="en-US" w:eastAsia="en-US"/>
              </w:rPr>
              <w:drawing>
                <wp:anchor distT="0" distB="0" distL="114300" distR="114300" simplePos="0" relativeHeight="251662336" behindDoc="0" locked="0" layoutInCell="1" allowOverlap="1">
                  <wp:simplePos x="0" y="0"/>
                  <wp:positionH relativeFrom="column">
                    <wp:posOffset>2784904</wp:posOffset>
                  </wp:positionH>
                  <wp:positionV relativeFrom="paragraph">
                    <wp:posOffset>813435</wp:posOffset>
                  </wp:positionV>
                  <wp:extent cx="60960" cy="45085"/>
                  <wp:effectExtent l="0" t="0" r="0" b="0"/>
                  <wp:wrapNone/>
                  <wp:docPr id="4140" name="Imag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flipH="1">
                            <a:off x="0" y="0"/>
                            <a:ext cx="60960" cy="45085"/>
                          </a:xfrm>
                          <a:prstGeom prst="rect">
                            <a:avLst/>
                          </a:prstGeom>
                          <a:noFill/>
                        </pic:spPr>
                      </pic:pic>
                    </a:graphicData>
                  </a:graphic>
                </wp:anchor>
              </w:drawing>
            </w:r>
            <w:r w:rsidRPr="00387511">
              <w:rPr>
                <w:rFonts w:ascii="Times New Roman" w:hAnsi="Times New Roman"/>
                <w:noProof/>
                <w:sz w:val="24"/>
                <w:szCs w:val="24"/>
                <w:lang w:val="en-US" w:eastAsia="en-US"/>
              </w:rPr>
              <w:drawing>
                <wp:anchor distT="0" distB="0" distL="114300" distR="114300" simplePos="0" relativeHeight="251661312" behindDoc="0" locked="0" layoutInCell="1" allowOverlap="1">
                  <wp:simplePos x="0" y="0"/>
                  <wp:positionH relativeFrom="column">
                    <wp:posOffset>2014220</wp:posOffset>
                  </wp:positionH>
                  <wp:positionV relativeFrom="paragraph">
                    <wp:posOffset>802966</wp:posOffset>
                  </wp:positionV>
                  <wp:extent cx="60960" cy="45085"/>
                  <wp:effectExtent l="0" t="0" r="0" b="0"/>
                  <wp:wrapNone/>
                  <wp:docPr id="4138" name="Imag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flipH="1">
                            <a:off x="0" y="0"/>
                            <a:ext cx="60960" cy="45085"/>
                          </a:xfrm>
                          <a:prstGeom prst="rect">
                            <a:avLst/>
                          </a:prstGeom>
                          <a:noFill/>
                        </pic:spPr>
                      </pic:pic>
                    </a:graphicData>
                  </a:graphic>
                </wp:anchor>
              </w:drawing>
            </w:r>
            <w:r w:rsidRPr="00387511">
              <w:rPr>
                <w:rFonts w:ascii="Times New Roman" w:hAnsi="Times New Roman"/>
                <w:noProof/>
                <w:sz w:val="24"/>
                <w:szCs w:val="24"/>
                <w:lang w:val="en-US" w:eastAsia="en-US"/>
              </w:rPr>
              <w:drawing>
                <wp:anchor distT="0" distB="0" distL="114300" distR="114300" simplePos="0" relativeHeight="251663360" behindDoc="0" locked="0" layoutInCell="1" allowOverlap="1">
                  <wp:simplePos x="0" y="0"/>
                  <wp:positionH relativeFrom="column">
                    <wp:posOffset>4342728</wp:posOffset>
                  </wp:positionH>
                  <wp:positionV relativeFrom="paragraph">
                    <wp:posOffset>639445</wp:posOffset>
                  </wp:positionV>
                  <wp:extent cx="79623" cy="58888"/>
                  <wp:effectExtent l="0" t="0" r="0" b="0"/>
                  <wp:wrapNone/>
                  <wp:docPr id="4143" name="Imag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flipH="1">
                            <a:off x="0" y="0"/>
                            <a:ext cx="79623" cy="58888"/>
                          </a:xfrm>
                          <a:prstGeom prst="rect">
                            <a:avLst/>
                          </a:prstGeom>
                          <a:noFill/>
                        </pic:spPr>
                      </pic:pic>
                    </a:graphicData>
                  </a:graphic>
                </wp:anchor>
              </w:drawing>
            </w:r>
            <w:r w:rsidRPr="00387511">
              <w:rPr>
                <w:rFonts w:ascii="Times New Roman" w:hAnsi="Times New Roman"/>
                <w:noProof/>
                <w:sz w:val="24"/>
                <w:szCs w:val="24"/>
                <w:lang w:val="en-US" w:eastAsia="en-US"/>
              </w:rPr>
              <w:drawing>
                <wp:inline distT="0" distB="0" distL="0" distR="0">
                  <wp:extent cx="5096267" cy="1628775"/>
                  <wp:effectExtent l="0" t="0" r="9525"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11766" cy="1633729"/>
                          </a:xfrm>
                          <a:prstGeom prst="rect">
                            <a:avLst/>
                          </a:prstGeom>
                        </pic:spPr>
                      </pic:pic>
                    </a:graphicData>
                  </a:graphic>
                </wp:inline>
              </w:drawing>
            </w:r>
          </w:p>
          <w:p w:rsidR="00933264" w:rsidRPr="00387511" w:rsidRDefault="00933264" w:rsidP="00E41221">
            <w:pPr>
              <w:pStyle w:val="Caption"/>
              <w:tabs>
                <w:tab w:val="clear" w:pos="1134"/>
              </w:tabs>
              <w:ind w:left="79" w:firstLine="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12</w:t>
            </w:r>
            <w:r w:rsidR="002A2C29" w:rsidRPr="00387511">
              <w:rPr>
                <w:rFonts w:ascii="Times New Roman" w:hAnsi="Times New Roman"/>
                <w:sz w:val="24"/>
                <w:szCs w:val="24"/>
              </w:rPr>
              <w:fldChar w:fldCharType="end"/>
            </w:r>
            <w:r w:rsidRPr="00387511">
              <w:rPr>
                <w:rFonts w:ascii="Times New Roman" w:hAnsi="Times New Roman"/>
                <w:sz w:val="24"/>
                <w:szCs w:val="24"/>
              </w:rPr>
              <w:t>:  Op</w:t>
            </w:r>
            <w:r w:rsidR="00E41221" w:rsidRPr="00387511">
              <w:rPr>
                <w:rFonts w:ascii="Times New Roman" w:hAnsi="Times New Roman"/>
                <w:sz w:val="24"/>
                <w:szCs w:val="24"/>
              </w:rPr>
              <w:t>eratori duke mbushur venddepozitimin</w:t>
            </w:r>
            <w:r w:rsidRPr="00387511">
              <w:rPr>
                <w:rFonts w:ascii="Times New Roman" w:hAnsi="Times New Roman"/>
                <w:sz w:val="24"/>
                <w:szCs w:val="24"/>
              </w:rPr>
              <w:t>, duke pasur kujdes për të mos dëmtuar oxhakun e gazi</w:t>
            </w:r>
            <w:r w:rsidR="00E41221" w:rsidRPr="00387511">
              <w:rPr>
                <w:rFonts w:ascii="Times New Roman" w:hAnsi="Times New Roman"/>
                <w:sz w:val="24"/>
                <w:szCs w:val="24"/>
              </w:rPr>
              <w:t>t. Një gyp</w:t>
            </w:r>
            <w:r w:rsidRPr="00387511">
              <w:rPr>
                <w:rFonts w:ascii="Times New Roman" w:hAnsi="Times New Roman"/>
                <w:sz w:val="24"/>
                <w:szCs w:val="24"/>
              </w:rPr>
              <w:t xml:space="preserve"> vendoset mbrapsht në krye të oxhaqeve për të përqëndruar çlirimin e gazeve dhe për t</w:t>
            </w:r>
            <w:r w:rsidR="00E41221" w:rsidRPr="00387511">
              <w:rPr>
                <w:rFonts w:ascii="Times New Roman" w:hAnsi="Times New Roman"/>
                <w:sz w:val="24"/>
                <w:szCs w:val="24"/>
              </w:rPr>
              <w:t>’</w:t>
            </w:r>
            <w:r w:rsidRPr="00387511">
              <w:rPr>
                <w:rFonts w:ascii="Times New Roman" w:hAnsi="Times New Roman"/>
                <w:sz w:val="24"/>
                <w:szCs w:val="24"/>
              </w:rPr>
              <w:t>a ndezur (djegur atë). Çlirimi i gazit nga një vend</w:t>
            </w:r>
            <w:r w:rsidR="00E41221" w:rsidRPr="00387511">
              <w:rPr>
                <w:rFonts w:ascii="Times New Roman" w:hAnsi="Times New Roman"/>
                <w:sz w:val="24"/>
                <w:szCs w:val="24"/>
              </w:rPr>
              <w:t>depozitim</w:t>
            </w:r>
            <w:r w:rsidRPr="00387511">
              <w:rPr>
                <w:rFonts w:ascii="Times New Roman" w:hAnsi="Times New Roman"/>
                <w:sz w:val="24"/>
                <w:szCs w:val="24"/>
              </w:rPr>
              <w:t xml:space="preserve"> në një tjetër ndryshon. Djegja e gazit duhet të bëhet nën mbikqyrje të rreptë dhe stafi duhet të jetë i informuar dhe trajnuar për këtë praktikë specifike.</w:t>
            </w:r>
          </w:p>
          <w:p w:rsidR="00933264" w:rsidRPr="00387511" w:rsidRDefault="00933264" w:rsidP="00393F5D">
            <w:pPr>
              <w:pStyle w:val="BodyText"/>
              <w:keepNext/>
              <w:jc w:val="center"/>
              <w:rPr>
                <w:rFonts w:ascii="Times New Roman" w:hAnsi="Times New Roman"/>
                <w:sz w:val="24"/>
                <w:szCs w:val="24"/>
              </w:rPr>
            </w:pPr>
            <w:r w:rsidRPr="00387511">
              <w:rPr>
                <w:rFonts w:ascii="Times New Roman" w:hAnsi="Times New Roman"/>
                <w:noProof/>
                <w:sz w:val="24"/>
                <w:szCs w:val="24"/>
                <w:lang w:val="en-US" w:eastAsia="en-US"/>
              </w:rPr>
              <w:drawing>
                <wp:inline distT="0" distB="0" distL="0" distR="0">
                  <wp:extent cx="4895850" cy="289560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95850" cy="2895600"/>
                          </a:xfrm>
                          <a:prstGeom prst="rect">
                            <a:avLst/>
                          </a:prstGeom>
                        </pic:spPr>
                      </pic:pic>
                    </a:graphicData>
                  </a:graphic>
                </wp:inline>
              </w:drawing>
            </w:r>
          </w:p>
          <w:p w:rsidR="00933264" w:rsidRPr="00387511" w:rsidRDefault="00933264" w:rsidP="00393F5D">
            <w:pPr>
              <w:pStyle w:val="Caption"/>
              <w:tabs>
                <w:tab w:val="clear" w:pos="1134"/>
              </w:tabs>
              <w:ind w:left="79" w:firstLine="0"/>
              <w:jc w:val="center"/>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13</w:t>
            </w:r>
            <w:r w:rsidR="002A2C29" w:rsidRPr="00387511">
              <w:rPr>
                <w:rFonts w:ascii="Times New Roman" w:hAnsi="Times New Roman"/>
                <w:sz w:val="24"/>
                <w:szCs w:val="24"/>
              </w:rPr>
              <w:fldChar w:fldCharType="end"/>
            </w:r>
            <w:r w:rsidRPr="00387511">
              <w:rPr>
                <w:rFonts w:ascii="Times New Roman" w:hAnsi="Times New Roman"/>
                <w:sz w:val="24"/>
                <w:szCs w:val="24"/>
              </w:rPr>
              <w:t xml:space="preserve"> : zbatimi i oxhaqeve të gazit mund të bëhet me dorë ose me anë të përdorimit të makinave.</w:t>
            </w:r>
          </w:p>
        </w:tc>
      </w:tr>
    </w:tbl>
    <w:p w:rsidR="00933264" w:rsidRPr="00387511" w:rsidRDefault="00933264" w:rsidP="00933264"/>
    <w:p w:rsidR="00933264" w:rsidRPr="00387511" w:rsidRDefault="00933264" w:rsidP="00933264">
      <w:pPr>
        <w:pStyle w:val="BodyText"/>
        <w:rPr>
          <w:rFonts w:ascii="Times New Roman" w:hAnsi="Times New Roman"/>
          <w:sz w:val="24"/>
        </w:rPr>
      </w:pPr>
    </w:p>
    <w:tbl>
      <w:tblPr>
        <w:tblStyle w:val="TableGrid"/>
        <w:tblW w:w="5000" w:type="pct"/>
        <w:tblLook w:val="04A0" w:firstRow="1" w:lastRow="0" w:firstColumn="1" w:lastColumn="0" w:noHBand="0" w:noVBand="1"/>
      </w:tblPr>
      <w:tblGrid>
        <w:gridCol w:w="2513"/>
        <w:gridCol w:w="5906"/>
        <w:gridCol w:w="5570"/>
      </w:tblGrid>
      <w:tr w:rsidR="00933264" w:rsidRPr="00387511" w:rsidTr="00393F5D">
        <w:tc>
          <w:tcPr>
            <w:tcW w:w="898" w:type="pct"/>
          </w:tcPr>
          <w:p w:rsidR="00933264" w:rsidRPr="00387511" w:rsidRDefault="00933264" w:rsidP="00393F5D">
            <w:pPr>
              <w:pStyle w:val="Subtitle"/>
              <w:spacing w:before="120" w:after="120"/>
              <w:rPr>
                <w:rFonts w:ascii="Times New Roman" w:hAnsi="Times New Roman" w:cs="Times New Roman"/>
                <w:b w:val="0"/>
                <w:sz w:val="24"/>
                <w:szCs w:val="24"/>
              </w:rPr>
            </w:pPr>
            <w:r w:rsidRPr="00387511">
              <w:rPr>
                <w:rFonts w:ascii="Times New Roman" w:hAnsi="Times New Roman" w:cs="Times New Roman"/>
                <w:b w:val="0"/>
                <w:sz w:val="24"/>
                <w:szCs w:val="24"/>
              </w:rPr>
              <w:t>ZBATIMI I MBULIMIT F</w:t>
            </w:r>
            <w:r w:rsidR="00BE0BB3" w:rsidRPr="00387511">
              <w:rPr>
                <w:rFonts w:ascii="Times New Roman" w:hAnsi="Times New Roman" w:cs="Times New Roman"/>
                <w:b w:val="0"/>
                <w:sz w:val="24"/>
                <w:szCs w:val="24"/>
              </w:rPr>
              <w:t>INAL DHE MBYLLJES sË VENDdepozitimit</w:t>
            </w:r>
          </w:p>
        </w:tc>
        <w:tc>
          <w:tcPr>
            <w:tcW w:w="2111"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Objektivat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Siguria afër një vend</w:t>
            </w:r>
            <w:r w:rsidR="008970C9" w:rsidRPr="00387511">
              <w:rPr>
                <w:rFonts w:ascii="Times New Roman" w:hAnsi="Times New Roman"/>
                <w:sz w:val="24"/>
                <w:szCs w:val="24"/>
              </w:rPr>
              <w:t>depozitimi</w:t>
            </w:r>
            <w:r w:rsidR="00EE4C71" w:rsidRPr="00387511">
              <w:rPr>
                <w:rFonts w:ascii="Times New Roman" w:hAnsi="Times New Roman"/>
                <w:sz w:val="24"/>
                <w:szCs w:val="24"/>
              </w:rPr>
              <w:t xml:space="preserve"> të mbetje</w:t>
            </w:r>
            <w:r w:rsidRPr="00387511">
              <w:rPr>
                <w:rFonts w:ascii="Times New Roman" w:hAnsi="Times New Roman"/>
                <w:sz w:val="24"/>
                <w:szCs w:val="24"/>
              </w:rPr>
              <w:t>ve që nuk përdoret më</w:t>
            </w:r>
            <w:r w:rsidR="008970C9" w:rsidRPr="00387511">
              <w:rPr>
                <w:rFonts w:ascii="Times New Roman" w:hAnsi="Times New Roman"/>
                <w:sz w:val="24"/>
                <w:szCs w:val="24"/>
              </w:rPr>
              <w: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Mos lejimi i përdoruesve të hyjnë në vend</w:t>
            </w:r>
            <w:r w:rsidR="008970C9" w:rsidRPr="00387511">
              <w:rPr>
                <w:rFonts w:ascii="Times New Roman" w:hAnsi="Times New Roman"/>
                <w:sz w:val="24"/>
                <w:szCs w:val="24"/>
              </w:rPr>
              <w:t>depozitimin</w:t>
            </w:r>
            <w:r w:rsidRPr="00387511">
              <w:rPr>
                <w:rFonts w:ascii="Times New Roman" w:hAnsi="Times New Roman"/>
                <w:sz w:val="24"/>
                <w:szCs w:val="24"/>
              </w:rPr>
              <w:t xml:space="preserve"> e mbet</w:t>
            </w:r>
            <w:r w:rsidR="00EE4C71" w:rsidRPr="00387511">
              <w:rPr>
                <w:rFonts w:ascii="Times New Roman" w:hAnsi="Times New Roman"/>
                <w:sz w:val="24"/>
                <w:szCs w:val="24"/>
              </w:rPr>
              <w:t>je</w:t>
            </w:r>
            <w:r w:rsidRPr="00387511">
              <w:rPr>
                <w:rFonts w:ascii="Times New Roman" w:hAnsi="Times New Roman"/>
                <w:sz w:val="24"/>
                <w:szCs w:val="24"/>
              </w:rPr>
              <w:t>ve dhe për të pasur kontakt me mbetjet</w:t>
            </w:r>
            <w:r w:rsidR="008970C9" w:rsidRPr="00387511">
              <w:rPr>
                <w:rFonts w:ascii="Times New Roman" w:hAnsi="Times New Roman"/>
                <w:sz w:val="24"/>
                <w:szCs w:val="24"/>
              </w:rPr>
              <w:t>;</w:t>
            </w:r>
          </w:p>
          <w:p w:rsidR="00933264" w:rsidRPr="00387511" w:rsidRDefault="008970C9" w:rsidP="00E27665">
            <w:pPr>
              <w:pStyle w:val="BodyText"/>
              <w:numPr>
                <w:ilvl w:val="0"/>
                <w:numId w:val="14"/>
              </w:numPr>
              <w:spacing w:after="0"/>
              <w:jc w:val="both"/>
              <w:rPr>
                <w:rFonts w:ascii="Times New Roman" w:hAnsi="Times New Roman"/>
                <w:sz w:val="24"/>
                <w:szCs w:val="24"/>
                <w:lang w:val="es-ES"/>
              </w:rPr>
            </w:pPr>
            <w:r w:rsidRPr="00387511">
              <w:rPr>
                <w:rFonts w:ascii="Times New Roman" w:hAnsi="Times New Roman"/>
                <w:sz w:val="24"/>
                <w:szCs w:val="24"/>
              </w:rPr>
              <w:t>Rikthimi i florës lokale/vegjetimit /</w:t>
            </w:r>
            <w:r w:rsidR="00933264" w:rsidRPr="00387511">
              <w:rPr>
                <w:rFonts w:ascii="Times New Roman" w:hAnsi="Times New Roman"/>
                <w:sz w:val="24"/>
                <w:szCs w:val="24"/>
              </w:rPr>
              <w:t>peisazhit natyror</w:t>
            </w:r>
            <w:r w:rsidRPr="00387511">
              <w:rPr>
                <w:rFonts w:ascii="Times New Roman" w:hAnsi="Times New Roman"/>
                <w:sz w:val="24"/>
                <w:szCs w:val="24"/>
              </w:rPr>
              <w:t>.</w:t>
            </w:r>
          </w:p>
        </w:tc>
        <w:tc>
          <w:tcPr>
            <w:tcW w:w="1991" w:type="pct"/>
          </w:tcPr>
          <w:p w:rsidR="00933264" w:rsidRPr="00387511" w:rsidRDefault="00933264" w:rsidP="00393F5D">
            <w:pPr>
              <w:pStyle w:val="BodyText"/>
              <w:ind w:left="360"/>
              <w:rPr>
                <w:rFonts w:ascii="Times New Roman" w:hAnsi="Times New Roman"/>
                <w:sz w:val="24"/>
                <w:szCs w:val="24"/>
              </w:rPr>
            </w:pPr>
            <w:r w:rsidRPr="00387511">
              <w:rPr>
                <w:rFonts w:ascii="Times New Roman" w:hAnsi="Times New Roman"/>
                <w:sz w:val="24"/>
                <w:szCs w:val="24"/>
              </w:rPr>
              <w:t>Risqet e lidhura me të</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Përdorim i vazhdueshëm i vend</w:t>
            </w:r>
            <w:r w:rsidR="008970C9" w:rsidRPr="00387511">
              <w:rPr>
                <w:rFonts w:ascii="Times New Roman" w:hAnsi="Times New Roman"/>
                <w:sz w:val="24"/>
                <w:szCs w:val="24"/>
              </w:rPr>
              <w:t>depozitimit;</w:t>
            </w:r>
          </w:p>
          <w:p w:rsidR="00933264" w:rsidRPr="00387511" w:rsidRDefault="00933264" w:rsidP="00E27665">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Kontakti i njerëzve dhe kafshëve me ndotjen e mundshme</w:t>
            </w:r>
            <w:r w:rsidR="008970C9" w:rsidRPr="00387511">
              <w:rPr>
                <w:rFonts w:ascii="Times New Roman" w:hAnsi="Times New Roman"/>
                <w:sz w:val="24"/>
                <w:szCs w:val="24"/>
              </w:rPr>
              <w:t>;</w:t>
            </w:r>
          </w:p>
          <w:p w:rsidR="00933264" w:rsidRPr="00387511" w:rsidRDefault="00933264" w:rsidP="008970C9">
            <w:pPr>
              <w:pStyle w:val="BodyText"/>
              <w:numPr>
                <w:ilvl w:val="0"/>
                <w:numId w:val="14"/>
              </w:numPr>
              <w:spacing w:after="0"/>
              <w:jc w:val="both"/>
              <w:rPr>
                <w:rFonts w:ascii="Times New Roman" w:hAnsi="Times New Roman"/>
                <w:sz w:val="24"/>
                <w:szCs w:val="24"/>
              </w:rPr>
            </w:pPr>
            <w:r w:rsidRPr="00387511">
              <w:rPr>
                <w:rFonts w:ascii="Times New Roman" w:hAnsi="Times New Roman"/>
                <w:sz w:val="24"/>
                <w:szCs w:val="24"/>
              </w:rPr>
              <w:t>Krijimi i barrierave shtesë për mbrojtje dhe integrimi i vend</w:t>
            </w:r>
            <w:r w:rsidR="008970C9" w:rsidRPr="00387511">
              <w:rPr>
                <w:rFonts w:ascii="Times New Roman" w:hAnsi="Times New Roman"/>
                <w:sz w:val="24"/>
                <w:szCs w:val="24"/>
              </w:rPr>
              <w:t>depozitimit</w:t>
            </w:r>
            <w:r w:rsidRPr="00387511">
              <w:rPr>
                <w:rFonts w:ascii="Times New Roman" w:hAnsi="Times New Roman"/>
                <w:sz w:val="24"/>
                <w:szCs w:val="24"/>
              </w:rPr>
              <w:t xml:space="preserve"> në peisazh</w:t>
            </w:r>
            <w:r w:rsidR="008970C9" w:rsidRPr="00387511">
              <w:rPr>
                <w:rFonts w:ascii="Times New Roman" w:hAnsi="Times New Roman"/>
                <w:sz w:val="24"/>
                <w:szCs w:val="24"/>
              </w:rPr>
              <w:t>.</w:t>
            </w:r>
          </w:p>
        </w:tc>
      </w:tr>
      <w:tr w:rsidR="00933264" w:rsidRPr="00387511" w:rsidTr="00393F5D">
        <w:tc>
          <w:tcPr>
            <w:tcW w:w="898" w:type="pct"/>
          </w:tcPr>
          <w:p w:rsidR="00933264" w:rsidRPr="00387511" w:rsidRDefault="00933264" w:rsidP="00393F5D">
            <w:pPr>
              <w:pStyle w:val="BodyText"/>
              <w:rPr>
                <w:rFonts w:ascii="Times New Roman" w:hAnsi="Times New Roman"/>
                <w:sz w:val="24"/>
                <w:szCs w:val="24"/>
              </w:rPr>
            </w:pPr>
            <w:r w:rsidRPr="00387511">
              <w:rPr>
                <w:rFonts w:ascii="Times New Roman" w:hAnsi="Times New Roman"/>
                <w:sz w:val="24"/>
                <w:szCs w:val="24"/>
              </w:rPr>
              <w:t>Përshkrimi :</w:t>
            </w:r>
          </w:p>
        </w:tc>
        <w:tc>
          <w:tcPr>
            <w:tcW w:w="4102" w:type="pct"/>
            <w:gridSpan w:val="2"/>
          </w:tcPr>
          <w:p w:rsidR="00933264" w:rsidRPr="00387511" w:rsidRDefault="00933264" w:rsidP="008970C9">
            <w:pPr>
              <w:pStyle w:val="BodyText"/>
              <w:jc w:val="both"/>
              <w:rPr>
                <w:rFonts w:ascii="Times New Roman" w:hAnsi="Times New Roman"/>
                <w:sz w:val="24"/>
                <w:szCs w:val="24"/>
              </w:rPr>
            </w:pPr>
            <w:r w:rsidRPr="00387511">
              <w:rPr>
                <w:rFonts w:ascii="Times New Roman" w:hAnsi="Times New Roman"/>
                <w:sz w:val="24"/>
                <w:szCs w:val="24"/>
              </w:rPr>
              <w:t>Mbulimi final garanton mbylljen e sigurt të operimit pasi krijon një barrierë mes mbetjeve dhe popullsisë ose faunës. Përveç kësaj, ai favorizon integrimin në peisazh duke rikrijuar një mbulesë vegjetacioni dhe kufizon sasinë e ujit që hyn në vend</w:t>
            </w:r>
            <w:r w:rsidR="008970C9" w:rsidRPr="00387511">
              <w:rPr>
                <w:rFonts w:ascii="Times New Roman" w:hAnsi="Times New Roman"/>
                <w:sz w:val="24"/>
                <w:szCs w:val="24"/>
              </w:rPr>
              <w:t>depozitimin</w:t>
            </w:r>
            <w:r w:rsidRPr="00387511">
              <w:rPr>
                <w:rFonts w:ascii="Times New Roman" w:hAnsi="Times New Roman"/>
                <w:sz w:val="24"/>
                <w:szCs w:val="24"/>
              </w:rPr>
              <w:t xml:space="preserve"> e mbetjeve dhe prodhon </w:t>
            </w:r>
            <w:r w:rsidRPr="00387511">
              <w:rPr>
                <w:rFonts w:ascii="Times New Roman" w:hAnsi="Times New Roman"/>
                <w:i/>
                <w:sz w:val="24"/>
                <w:szCs w:val="24"/>
              </w:rPr>
              <w:t>leachate</w:t>
            </w:r>
            <w:r w:rsidRPr="00387511">
              <w:rPr>
                <w:rFonts w:ascii="Times New Roman" w:hAnsi="Times New Roman"/>
                <w:sz w:val="24"/>
                <w:szCs w:val="24"/>
              </w:rPr>
              <w:t xml:space="preserve"> (gaz dhe ujë nga kullimi). </w:t>
            </w:r>
          </w:p>
          <w:p w:rsidR="00933264" w:rsidRPr="00387511" w:rsidRDefault="00933264" w:rsidP="008970C9">
            <w:pPr>
              <w:pStyle w:val="BodyText"/>
              <w:jc w:val="both"/>
              <w:rPr>
                <w:rFonts w:ascii="Times New Roman" w:hAnsi="Times New Roman"/>
                <w:sz w:val="24"/>
                <w:szCs w:val="24"/>
              </w:rPr>
            </w:pPr>
            <w:r w:rsidRPr="00387511">
              <w:rPr>
                <w:rFonts w:ascii="Times New Roman" w:hAnsi="Times New Roman"/>
                <w:sz w:val="24"/>
                <w:szCs w:val="24"/>
              </w:rPr>
              <w:t>Vend</w:t>
            </w:r>
            <w:r w:rsidR="008970C9" w:rsidRPr="00387511">
              <w:rPr>
                <w:rFonts w:ascii="Times New Roman" w:hAnsi="Times New Roman"/>
                <w:sz w:val="24"/>
                <w:szCs w:val="24"/>
              </w:rPr>
              <w:t>depozitimi i</w:t>
            </w:r>
            <w:r w:rsidRPr="00387511">
              <w:rPr>
                <w:rFonts w:ascii="Times New Roman" w:hAnsi="Times New Roman"/>
                <w:sz w:val="24"/>
                <w:szCs w:val="24"/>
              </w:rPr>
              <w:t xml:space="preserve"> mbyllur nevojitet të mbulohet plotësisht me 80 centimetra materia</w:t>
            </w:r>
            <w:r w:rsidR="008970C9" w:rsidRPr="00387511">
              <w:rPr>
                <w:rFonts w:ascii="Times New Roman" w:hAnsi="Times New Roman"/>
                <w:sz w:val="24"/>
                <w:szCs w:val="24"/>
              </w:rPr>
              <w:t>l drenimi dhe 30 centimetra dhé</w:t>
            </w:r>
            <w:r w:rsidRPr="00387511">
              <w:rPr>
                <w:rFonts w:ascii="Times New Roman" w:hAnsi="Times New Roman"/>
                <w:sz w:val="24"/>
                <w:szCs w:val="24"/>
              </w:rPr>
              <w:t xml:space="preserve">: </w:t>
            </w:r>
          </w:p>
          <w:p w:rsidR="00933264" w:rsidRPr="00387511" w:rsidRDefault="00933264" w:rsidP="008970C9">
            <w:pPr>
              <w:pStyle w:val="BodyText"/>
              <w:numPr>
                <w:ilvl w:val="0"/>
                <w:numId w:val="11"/>
              </w:numPr>
              <w:jc w:val="both"/>
              <w:rPr>
                <w:rFonts w:ascii="Times New Roman" w:hAnsi="Times New Roman"/>
                <w:sz w:val="24"/>
                <w:szCs w:val="24"/>
              </w:rPr>
            </w:pPr>
            <w:r w:rsidRPr="00387511">
              <w:rPr>
                <w:rFonts w:ascii="Times New Roman" w:hAnsi="Times New Roman"/>
                <w:sz w:val="24"/>
                <w:szCs w:val="24"/>
              </w:rPr>
              <w:t>Materiali i drenimit konsiston në zhavorr ose gurë ose materiale të përzgjedhura ndërt</w:t>
            </w:r>
            <w:r w:rsidR="008970C9" w:rsidRPr="00387511">
              <w:rPr>
                <w:rFonts w:ascii="Times New Roman" w:hAnsi="Times New Roman"/>
                <w:sz w:val="24"/>
                <w:szCs w:val="24"/>
              </w:rPr>
              <w:t>imi (tulla, gurë, beton i thyer etj</w:t>
            </w:r>
            <w:r w:rsidRPr="00387511">
              <w:rPr>
                <w:rFonts w:ascii="Times New Roman" w:hAnsi="Times New Roman"/>
                <w:sz w:val="24"/>
                <w:szCs w:val="24"/>
              </w:rPr>
              <w:t xml:space="preserve">). Diametri duhet të jetë ndërmjet 3 mm dhe 15 mm. </w:t>
            </w:r>
          </w:p>
          <w:p w:rsidR="00933264" w:rsidRPr="00387511" w:rsidRDefault="00933264" w:rsidP="008970C9">
            <w:pPr>
              <w:pStyle w:val="BodyText"/>
              <w:numPr>
                <w:ilvl w:val="0"/>
                <w:numId w:val="11"/>
              </w:numPr>
              <w:jc w:val="both"/>
              <w:rPr>
                <w:rFonts w:ascii="Times New Roman" w:hAnsi="Times New Roman"/>
                <w:sz w:val="24"/>
                <w:szCs w:val="24"/>
              </w:rPr>
            </w:pPr>
            <w:r w:rsidRPr="00387511">
              <w:rPr>
                <w:rFonts w:ascii="Times New Roman" w:hAnsi="Times New Roman"/>
                <w:sz w:val="24"/>
                <w:szCs w:val="24"/>
              </w:rPr>
              <w:t>Qëllimi i vendosjes së dheut është stabilizimi i materialit të drenimit dhe për të mundësuar zhvillimin e vegjetacionit në sipërfaqen e vend</w:t>
            </w:r>
            <w:r w:rsidR="008970C9" w:rsidRPr="00387511">
              <w:rPr>
                <w:rFonts w:ascii="Times New Roman" w:hAnsi="Times New Roman"/>
                <w:sz w:val="24"/>
                <w:szCs w:val="24"/>
              </w:rPr>
              <w:t>depozitimit t</w:t>
            </w:r>
            <w:r w:rsidR="00EE4C71" w:rsidRPr="00387511">
              <w:rPr>
                <w:rFonts w:ascii="Times New Roman" w:hAnsi="Times New Roman"/>
                <w:sz w:val="24"/>
                <w:szCs w:val="24"/>
              </w:rPr>
              <w:t>ë mbetje</w:t>
            </w:r>
            <w:r w:rsidRPr="00387511">
              <w:rPr>
                <w:rFonts w:ascii="Times New Roman" w:hAnsi="Times New Roman"/>
                <w:sz w:val="24"/>
                <w:szCs w:val="24"/>
              </w:rPr>
              <w:t>ve.</w:t>
            </w:r>
          </w:p>
          <w:p w:rsidR="00933264" w:rsidRPr="00387511" w:rsidRDefault="00933264" w:rsidP="008970C9">
            <w:pPr>
              <w:pStyle w:val="BodyText"/>
              <w:jc w:val="both"/>
              <w:rPr>
                <w:rFonts w:ascii="Times New Roman" w:hAnsi="Times New Roman"/>
                <w:sz w:val="24"/>
                <w:szCs w:val="24"/>
              </w:rPr>
            </w:pPr>
            <w:r w:rsidRPr="00387511">
              <w:rPr>
                <w:rFonts w:ascii="Times New Roman" w:hAnsi="Times New Roman"/>
                <w:sz w:val="24"/>
                <w:szCs w:val="24"/>
              </w:rPr>
              <w:t>Është e rëndësishme të mirëmbahen pirgjet e vend</w:t>
            </w:r>
            <w:r w:rsidR="008970C9" w:rsidRPr="00387511">
              <w:rPr>
                <w:rFonts w:ascii="Times New Roman" w:hAnsi="Times New Roman"/>
                <w:sz w:val="24"/>
                <w:szCs w:val="24"/>
              </w:rPr>
              <w:t>depozitimit</w:t>
            </w:r>
            <w:r w:rsidRPr="00387511">
              <w:rPr>
                <w:rFonts w:ascii="Times New Roman" w:hAnsi="Times New Roman"/>
                <w:sz w:val="24"/>
                <w:szCs w:val="24"/>
              </w:rPr>
              <w:t xml:space="preserve"> edhe pas mbylljes së vend</w:t>
            </w:r>
            <w:r w:rsidR="008970C9" w:rsidRPr="00387511">
              <w:rPr>
                <w:rFonts w:ascii="Times New Roman" w:hAnsi="Times New Roman"/>
                <w:sz w:val="24"/>
                <w:szCs w:val="24"/>
              </w:rPr>
              <w:t>depozitimit t</w:t>
            </w:r>
            <w:r w:rsidRPr="00387511">
              <w:rPr>
                <w:rFonts w:ascii="Times New Roman" w:hAnsi="Times New Roman"/>
                <w:sz w:val="24"/>
                <w:szCs w:val="24"/>
              </w:rPr>
              <w:t>ë mbet</w:t>
            </w:r>
            <w:r w:rsidR="00EE4C71" w:rsidRPr="00387511">
              <w:rPr>
                <w:rFonts w:ascii="Times New Roman" w:hAnsi="Times New Roman"/>
                <w:sz w:val="24"/>
                <w:szCs w:val="24"/>
              </w:rPr>
              <w:t>je</w:t>
            </w:r>
            <w:r w:rsidRPr="00387511">
              <w:rPr>
                <w:rFonts w:ascii="Times New Roman" w:hAnsi="Times New Roman"/>
                <w:sz w:val="24"/>
                <w:szCs w:val="24"/>
              </w:rPr>
              <w:t>ve, për të shmangur akumulimin e ujit tek mbet</w:t>
            </w:r>
            <w:r w:rsidR="00EE4C71" w:rsidRPr="00387511">
              <w:rPr>
                <w:rFonts w:ascii="Times New Roman" w:hAnsi="Times New Roman"/>
                <w:sz w:val="24"/>
                <w:szCs w:val="24"/>
              </w:rPr>
              <w:t>je</w:t>
            </w:r>
            <w:r w:rsidRPr="00387511">
              <w:rPr>
                <w:rFonts w:ascii="Times New Roman" w:hAnsi="Times New Roman"/>
                <w:sz w:val="24"/>
                <w:szCs w:val="24"/>
              </w:rPr>
              <w:t>t dhe riskun që vjen nga kjo, atë të destabilizimit dhe ndotjes së ujit. Gjithashtu është e rëndësishme të zbatohen mënyrat për rrjedhjet e ujit me qëllim që të kontrollohet erozioni nga uji.</w:t>
            </w:r>
          </w:p>
          <w:p w:rsidR="00933264" w:rsidRPr="00387511" w:rsidRDefault="00933264" w:rsidP="00EE4C71">
            <w:pPr>
              <w:pStyle w:val="BodyText"/>
              <w:jc w:val="both"/>
              <w:rPr>
                <w:rFonts w:ascii="Times New Roman" w:hAnsi="Times New Roman"/>
                <w:sz w:val="24"/>
                <w:szCs w:val="24"/>
              </w:rPr>
            </w:pPr>
            <w:r w:rsidRPr="00387511">
              <w:rPr>
                <w:rFonts w:ascii="Times New Roman" w:hAnsi="Times New Roman"/>
                <w:sz w:val="24"/>
                <w:szCs w:val="24"/>
              </w:rPr>
              <w:t>Nëse ka oxhaqe gazi, ato duhet të mbahen me qëllim që të garantojnë evakuimin e gazit edhe pas mbylljes, dhe për të shmangur akumulimin e gazit në vend</w:t>
            </w:r>
            <w:r w:rsidR="008970C9" w:rsidRPr="00387511">
              <w:rPr>
                <w:rFonts w:ascii="Times New Roman" w:hAnsi="Times New Roman"/>
                <w:sz w:val="24"/>
                <w:szCs w:val="24"/>
              </w:rPr>
              <w:t>depozitimin</w:t>
            </w:r>
            <w:r w:rsidRPr="00387511">
              <w:rPr>
                <w:rFonts w:ascii="Times New Roman" w:hAnsi="Times New Roman"/>
                <w:sz w:val="24"/>
                <w:szCs w:val="24"/>
              </w:rPr>
              <w:t xml:space="preserve"> e mbe</w:t>
            </w:r>
            <w:r w:rsidR="008970C9" w:rsidRPr="00387511">
              <w:rPr>
                <w:rFonts w:ascii="Times New Roman" w:hAnsi="Times New Roman"/>
                <w:sz w:val="24"/>
                <w:szCs w:val="24"/>
              </w:rPr>
              <w:t>t</w:t>
            </w:r>
            <w:r w:rsidR="00EE4C71" w:rsidRPr="00387511">
              <w:rPr>
                <w:rFonts w:ascii="Times New Roman" w:hAnsi="Times New Roman"/>
                <w:sz w:val="24"/>
                <w:szCs w:val="24"/>
              </w:rPr>
              <w:t>je</w:t>
            </w:r>
            <w:r w:rsidR="008970C9" w:rsidRPr="00387511">
              <w:rPr>
                <w:rFonts w:ascii="Times New Roman" w:hAnsi="Times New Roman"/>
                <w:sz w:val="24"/>
                <w:szCs w:val="24"/>
              </w:rPr>
              <w:t>ve. Nëse ato nuk janë prez</w:t>
            </w:r>
            <w:r w:rsidRPr="00387511">
              <w:rPr>
                <w:rFonts w:ascii="Times New Roman" w:hAnsi="Times New Roman"/>
                <w:sz w:val="24"/>
                <w:szCs w:val="24"/>
              </w:rPr>
              <w:t xml:space="preserve">ent këshillohet që të krijohen, me qëllim që të shmanget akumulimi i gazit dhe si rezultat gjenerimi i riskut. </w:t>
            </w:r>
          </w:p>
        </w:tc>
      </w:tr>
      <w:tr w:rsidR="00933264" w:rsidRPr="00387511" w:rsidTr="00393F5D">
        <w:tc>
          <w:tcPr>
            <w:tcW w:w="898" w:type="pct"/>
          </w:tcPr>
          <w:p w:rsidR="00933264" w:rsidRPr="00387511" w:rsidRDefault="00651756" w:rsidP="00393F5D">
            <w:pPr>
              <w:pStyle w:val="BodyText"/>
              <w:rPr>
                <w:rFonts w:ascii="Times New Roman" w:hAnsi="Times New Roman"/>
                <w:sz w:val="24"/>
                <w:szCs w:val="24"/>
              </w:rPr>
            </w:pPr>
            <w:r w:rsidRPr="00387511">
              <w:rPr>
                <w:rFonts w:ascii="Times New Roman" w:hAnsi="Times New Roman"/>
                <w:sz w:val="24"/>
                <w:szCs w:val="24"/>
              </w:rPr>
              <w:lastRenderedPageBreak/>
              <w:t>Plane /</w:t>
            </w:r>
            <w:r w:rsidR="00933264" w:rsidRPr="00387511">
              <w:rPr>
                <w:rFonts w:ascii="Times New Roman" w:hAnsi="Times New Roman"/>
                <w:sz w:val="24"/>
                <w:szCs w:val="24"/>
              </w:rPr>
              <w:t>Figura</w:t>
            </w:r>
          </w:p>
        </w:tc>
        <w:tc>
          <w:tcPr>
            <w:tcW w:w="4102" w:type="pct"/>
            <w:gridSpan w:val="2"/>
          </w:tcPr>
          <w:p w:rsidR="00933264" w:rsidRPr="00387511" w:rsidRDefault="00D81CB2" w:rsidP="00393F5D">
            <w:pPr>
              <w:pStyle w:val="BodyText"/>
              <w:keepNext/>
              <w:rPr>
                <w:rFonts w:ascii="Times New Roman" w:hAnsi="Times New Roman"/>
                <w:sz w:val="24"/>
                <w:szCs w:val="24"/>
              </w:rPr>
            </w:pPr>
            <w:r w:rsidRPr="00387511">
              <w:rPr>
                <w:noProof/>
                <w:sz w:val="24"/>
                <w:szCs w:val="24"/>
                <w:lang w:val="en-US" w:eastAsia="en-US"/>
              </w:rPr>
              <mc:AlternateContent>
                <mc:Choice Requires="wpg">
                  <w:drawing>
                    <wp:inline distT="0" distB="0" distL="0" distR="0">
                      <wp:extent cx="5640070" cy="2651125"/>
                      <wp:effectExtent l="0" t="0" r="2540" b="1270"/>
                      <wp:docPr id="1"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0070" cy="2651125"/>
                                <a:chOff x="0" y="0"/>
                                <a:chExt cx="53285" cy="24853"/>
                              </a:xfrm>
                            </wpg:grpSpPr>
                            <pic:pic xmlns:pic="http://schemas.openxmlformats.org/drawingml/2006/picture">
                              <pic:nvPicPr>
                                <pic:cNvPr id="5"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886"/>
                                  <a:ext cx="53285" cy="20967"/>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e 4142"/>
                              <wpg:cNvGrpSpPr>
                                <a:grpSpLocks/>
                              </wpg:cNvGrpSpPr>
                              <wpg:grpSpPr bwMode="auto">
                                <a:xfrm>
                                  <a:off x="12813" y="0"/>
                                  <a:ext cx="25523" cy="10534"/>
                                  <a:chOff x="12813" y="0"/>
                                  <a:chExt cx="25522" cy="10534"/>
                                </a:xfrm>
                              </wpg:grpSpPr>
                              <pic:pic xmlns:pic="http://schemas.openxmlformats.org/drawingml/2006/picture">
                                <pic:nvPicPr>
                                  <pic:cNvPr id="7"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283" y="2115"/>
                                    <a:ext cx="3053" cy="50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391" y="0"/>
                                    <a:ext cx="3052" cy="5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458" y="2343"/>
                                    <a:ext cx="3053" cy="508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2813" y="5447"/>
                                    <a:ext cx="3053" cy="508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7959A6DB" id="Groupe 11" o:spid="_x0000_s1026" style="width:444.1pt;height:208.75pt;mso-position-horizontal-relative:char;mso-position-vertical-relative:line" coordsize="53285,24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">
                      <v:shape id="Picture 31" o:spid="_x0000_s1027" type="#_x0000_t75" style="position:absolute;top:3886;width:53285;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">
                        <v:imagedata r:id="rId30" o:title=""/>
                      </v:shape>
                      <v:group id="Groupe 4142" o:spid="_x0000_s1028" style="position:absolute;left:12813;width:25523;height:10534" coordorigin="12813" coordsize="25522,10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23" o:spid="_x0000_s1029" type="#_x0000_t75" style="position:absolute;left:35283;top:2115;width:3053;height:5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">
                          <v:imagedata r:id="rId31" o:title=""/>
                        </v:shape>
                        <v:shape id="Picture 23" o:spid="_x0000_s1030" type="#_x0000_t75" style="position:absolute;left:28391;width:3052;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">
                          <v:imagedata r:id="rId31" o:title=""/>
                        </v:shape>
                        <v:shape id="Picture 23" o:spid="_x0000_s1031" type="#_x0000_t75" style="position:absolute;left:21458;top:2343;width:30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">
                          <v:imagedata r:id="rId31" o:title=""/>
                        </v:shape>
                        <v:shape id="Picture 23" o:spid="_x0000_s1032" type="#_x0000_t75" style="position:absolute;left:12813;top:5447;width:3053;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">
                          <v:imagedata r:id="rId31" o:title=""/>
                        </v:shape>
                      </v:group>
                      <w10:anchorlock/>
                    </v:group>
                  </w:pict>
                </mc:Fallback>
              </mc:AlternateContent>
            </w:r>
          </w:p>
          <w:p w:rsidR="00933264" w:rsidRPr="00387511" w:rsidRDefault="00933264" w:rsidP="00EE4C71">
            <w:pPr>
              <w:pStyle w:val="Caption"/>
              <w:tabs>
                <w:tab w:val="clear" w:pos="1134"/>
              </w:tabs>
              <w:ind w:left="79" w:firstLine="0"/>
              <w:jc w:val="both"/>
              <w:rPr>
                <w:rFonts w:ascii="Times New Roman" w:hAnsi="Times New Roman"/>
                <w:sz w:val="24"/>
                <w:szCs w:val="24"/>
              </w:rPr>
            </w:pPr>
            <w:r w:rsidRPr="00387511">
              <w:rPr>
                <w:rFonts w:ascii="Times New Roman" w:hAnsi="Times New Roman"/>
                <w:sz w:val="24"/>
                <w:szCs w:val="24"/>
              </w:rPr>
              <w:t xml:space="preserve">Figura </w:t>
            </w:r>
            <w:r w:rsidR="002A2C29" w:rsidRPr="00387511">
              <w:rPr>
                <w:rFonts w:ascii="Times New Roman" w:hAnsi="Times New Roman"/>
                <w:sz w:val="24"/>
                <w:szCs w:val="24"/>
              </w:rPr>
              <w:fldChar w:fldCharType="begin"/>
            </w:r>
            <w:r w:rsidRPr="00387511">
              <w:rPr>
                <w:rFonts w:ascii="Times New Roman" w:hAnsi="Times New Roman"/>
                <w:sz w:val="24"/>
                <w:szCs w:val="24"/>
              </w:rPr>
              <w:instrText xml:space="preserve"> SEQ Figure \* ARABIC </w:instrText>
            </w:r>
            <w:r w:rsidR="002A2C29" w:rsidRPr="00387511">
              <w:rPr>
                <w:rFonts w:ascii="Times New Roman" w:hAnsi="Times New Roman"/>
                <w:sz w:val="24"/>
                <w:szCs w:val="24"/>
              </w:rPr>
              <w:fldChar w:fldCharType="separate"/>
            </w:r>
            <w:r w:rsidRPr="00387511">
              <w:rPr>
                <w:rFonts w:ascii="Times New Roman" w:hAnsi="Times New Roman"/>
                <w:noProof/>
                <w:sz w:val="24"/>
                <w:szCs w:val="24"/>
              </w:rPr>
              <w:t>14</w:t>
            </w:r>
            <w:r w:rsidR="002A2C29" w:rsidRPr="00387511">
              <w:rPr>
                <w:rFonts w:ascii="Times New Roman" w:hAnsi="Times New Roman"/>
                <w:sz w:val="24"/>
                <w:szCs w:val="24"/>
              </w:rPr>
              <w:fldChar w:fldCharType="end"/>
            </w:r>
            <w:r w:rsidRPr="00387511">
              <w:rPr>
                <w:rFonts w:ascii="Times New Roman" w:hAnsi="Times New Roman"/>
                <w:sz w:val="24"/>
                <w:szCs w:val="24"/>
              </w:rPr>
              <w:t>:</w:t>
            </w:r>
            <w:r w:rsidR="00651756" w:rsidRPr="00387511">
              <w:rPr>
                <w:rFonts w:ascii="Times New Roman" w:hAnsi="Times New Roman"/>
                <w:sz w:val="24"/>
                <w:szCs w:val="24"/>
              </w:rPr>
              <w:t xml:space="preserve"> </w:t>
            </w:r>
            <w:r w:rsidRPr="00387511">
              <w:rPr>
                <w:rFonts w:ascii="Times New Roman" w:hAnsi="Times New Roman"/>
                <w:sz w:val="24"/>
                <w:szCs w:val="24"/>
              </w:rPr>
              <w:t>E gjithë sipërfaqja e vend</w:t>
            </w:r>
            <w:r w:rsidR="00651756" w:rsidRPr="00387511">
              <w:rPr>
                <w:rFonts w:ascii="Times New Roman" w:hAnsi="Times New Roman"/>
                <w:sz w:val="24"/>
                <w:szCs w:val="24"/>
              </w:rPr>
              <w:t>depozitimit t</w:t>
            </w:r>
            <w:r w:rsidRPr="00387511">
              <w:rPr>
                <w:rFonts w:ascii="Times New Roman" w:hAnsi="Times New Roman"/>
                <w:sz w:val="24"/>
                <w:szCs w:val="24"/>
              </w:rPr>
              <w:t>ë mbet</w:t>
            </w:r>
            <w:r w:rsidR="00EE4C71" w:rsidRPr="00387511">
              <w:rPr>
                <w:rFonts w:ascii="Times New Roman" w:hAnsi="Times New Roman"/>
                <w:sz w:val="24"/>
                <w:szCs w:val="24"/>
              </w:rPr>
              <w:t>je</w:t>
            </w:r>
            <w:r w:rsidRPr="00387511">
              <w:rPr>
                <w:rFonts w:ascii="Times New Roman" w:hAnsi="Times New Roman"/>
                <w:sz w:val="24"/>
                <w:szCs w:val="24"/>
              </w:rPr>
              <w:t>ve duhet të mbulohet. Duhet të instalohen oxhaqe gazi në pikat më të larta për të shmangur akumulimin e gazit nën shtresën finale të mbulimit. Instalohet një gyp metalik mbrapsht pasi mbyllet vend</w:t>
            </w:r>
            <w:r w:rsidR="00651756" w:rsidRPr="00387511">
              <w:rPr>
                <w:rFonts w:ascii="Times New Roman" w:hAnsi="Times New Roman"/>
                <w:sz w:val="24"/>
                <w:szCs w:val="24"/>
              </w:rPr>
              <w:t>depozitimi i</w:t>
            </w:r>
            <w:r w:rsidRPr="00387511">
              <w:rPr>
                <w:rFonts w:ascii="Times New Roman" w:hAnsi="Times New Roman"/>
                <w:sz w:val="24"/>
                <w:szCs w:val="24"/>
              </w:rPr>
              <w:t xml:space="preserve"> mbet</w:t>
            </w:r>
            <w:r w:rsidR="00EE4C71" w:rsidRPr="00387511">
              <w:rPr>
                <w:rFonts w:ascii="Times New Roman" w:hAnsi="Times New Roman"/>
                <w:sz w:val="24"/>
                <w:szCs w:val="24"/>
              </w:rPr>
              <w:t>je</w:t>
            </w:r>
            <w:r w:rsidRPr="00387511">
              <w:rPr>
                <w:rFonts w:ascii="Times New Roman" w:hAnsi="Times New Roman"/>
                <w:sz w:val="24"/>
                <w:szCs w:val="24"/>
              </w:rPr>
              <w:t>ve me qëllim që të përqëndrohen gazrat që çlirohen dhe të mundësohet kontrolli i ndezjes së tyre (djegjes). Ky veprim duhet të zbatohet duke marrë në konsideratë të gjitha masat e sigurisë dhe ruajtjes.</w:t>
            </w:r>
          </w:p>
        </w:tc>
      </w:tr>
    </w:tbl>
    <w:p w:rsidR="00933264" w:rsidRPr="00387511" w:rsidRDefault="00933264" w:rsidP="00933264">
      <w:r w:rsidRPr="00387511">
        <w:t xml:space="preserve"> </w:t>
      </w:r>
      <w:r w:rsidRPr="00387511">
        <w:br w:type="page"/>
      </w:r>
    </w:p>
    <w:p w:rsidR="00933264" w:rsidRPr="00387511" w:rsidRDefault="00933264" w:rsidP="00933264">
      <w:pPr>
        <w:pStyle w:val="BodyText"/>
        <w:rPr>
          <w:rFonts w:ascii="Times New Roman" w:hAnsi="Times New Roman"/>
          <w:sz w:val="24"/>
        </w:rPr>
        <w:sectPr w:rsidR="00933264" w:rsidRPr="00387511" w:rsidSect="00393F5D">
          <w:pgSz w:w="16838" w:h="11906" w:orient="landscape" w:code="9"/>
          <w:pgMar w:top="1440" w:right="1138" w:bottom="1170" w:left="1701" w:header="850" w:footer="562" w:gutter="0"/>
          <w:cols w:space="708"/>
          <w:docGrid w:linePitch="360"/>
        </w:sectPr>
      </w:pPr>
    </w:p>
    <w:p w:rsidR="00933264" w:rsidRPr="00387511" w:rsidRDefault="00933264" w:rsidP="00E27665">
      <w:pPr>
        <w:pStyle w:val="BodyText"/>
        <w:numPr>
          <w:ilvl w:val="0"/>
          <w:numId w:val="27"/>
        </w:numPr>
        <w:rPr>
          <w:rFonts w:ascii="Times New Roman" w:hAnsi="Times New Roman"/>
          <w:sz w:val="24"/>
        </w:rPr>
      </w:pPr>
      <w:bookmarkStart w:id="9" w:name="_Toc504721544"/>
      <w:bookmarkStart w:id="10" w:name="_Toc504744491"/>
      <w:r w:rsidRPr="00387511">
        <w:rPr>
          <w:rFonts w:ascii="Times New Roman" w:hAnsi="Times New Roman"/>
          <w:sz w:val="24"/>
        </w:rPr>
        <w:lastRenderedPageBreak/>
        <w:t>KUSHTET MINIMALE OPERACIONALE</w:t>
      </w:r>
      <w:bookmarkEnd w:id="9"/>
      <w:bookmarkEnd w:id="10"/>
    </w:p>
    <w:p w:rsidR="00933264" w:rsidRPr="00387511" w:rsidRDefault="00933264" w:rsidP="00933264">
      <w:pPr>
        <w:pStyle w:val="Heading2"/>
        <w:numPr>
          <w:ilvl w:val="0"/>
          <w:numId w:val="0"/>
        </w:numPr>
        <w:ind w:left="709" w:hanging="709"/>
        <w:rPr>
          <w:rFonts w:ascii="Times New Roman" w:hAnsi="Times New Roman" w:cs="Times New Roman"/>
          <w:sz w:val="24"/>
          <w:szCs w:val="24"/>
        </w:rPr>
      </w:pPr>
      <w:bookmarkStart w:id="11" w:name="_Toc504721545"/>
      <w:bookmarkStart w:id="12" w:name="_Toc504744492"/>
      <w:r w:rsidRPr="00387511">
        <w:rPr>
          <w:rFonts w:ascii="Times New Roman" w:hAnsi="Times New Roman" w:cs="Times New Roman"/>
          <w:sz w:val="24"/>
          <w:szCs w:val="24"/>
        </w:rPr>
        <w:t>Operimi i Përgjithshëm</w:t>
      </w:r>
      <w:bookmarkEnd w:id="11"/>
      <w:bookmarkEnd w:id="12"/>
    </w:p>
    <w:p w:rsidR="00933264" w:rsidRPr="00387511" w:rsidRDefault="00933264" w:rsidP="00DB024D">
      <w:pPr>
        <w:pStyle w:val="BodyText"/>
        <w:jc w:val="both"/>
        <w:rPr>
          <w:rFonts w:ascii="Times New Roman" w:hAnsi="Times New Roman"/>
          <w:sz w:val="24"/>
        </w:rPr>
      </w:pPr>
      <w:r w:rsidRPr="00387511">
        <w:rPr>
          <w:rFonts w:ascii="Times New Roman" w:hAnsi="Times New Roman"/>
          <w:sz w:val="24"/>
        </w:rPr>
        <w:t>Kur zbatohen masat fizike, operimi i vend</w:t>
      </w:r>
      <w:r w:rsidR="00DB024D" w:rsidRPr="00387511">
        <w:rPr>
          <w:rFonts w:ascii="Times New Roman" w:hAnsi="Times New Roman"/>
          <w:sz w:val="24"/>
        </w:rPr>
        <w:t>depozitimit</w:t>
      </w:r>
      <w:r w:rsidRPr="00387511">
        <w:rPr>
          <w:rFonts w:ascii="Times New Roman" w:hAnsi="Times New Roman"/>
          <w:sz w:val="24"/>
        </w:rPr>
        <w:t xml:space="preserve"> mund të organizohet sipas standardeve të mëposhtme minimale të operimit me qëllim që të garantohet jetëgjatësia e masave fizike që janë ndërmarrë dhe për të përmirësuar ruajtjen dhe sigurinë e operimit:</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 xml:space="preserve">Prania </w:t>
      </w:r>
      <w:r w:rsidR="00DB024D" w:rsidRPr="00387511">
        <w:rPr>
          <w:rFonts w:ascii="Times New Roman" w:hAnsi="Times New Roman"/>
          <w:sz w:val="24"/>
        </w:rPr>
        <w:t>dhe respektimi i një plani asgjësimi: mbetjet asgjë</w:t>
      </w:r>
      <w:r w:rsidRPr="00387511">
        <w:rPr>
          <w:rFonts w:ascii="Times New Roman" w:hAnsi="Times New Roman"/>
          <w:sz w:val="24"/>
        </w:rPr>
        <w:t>sohen sipas një plani, i cili tregon vend</w:t>
      </w:r>
      <w:r w:rsidR="00DB024D" w:rsidRPr="00387511">
        <w:rPr>
          <w:rFonts w:ascii="Times New Roman" w:hAnsi="Times New Roman"/>
          <w:sz w:val="24"/>
        </w:rPr>
        <w:t>depozitimin e asgjë</w:t>
      </w:r>
      <w:r w:rsidRPr="00387511">
        <w:rPr>
          <w:rFonts w:ascii="Times New Roman" w:hAnsi="Times New Roman"/>
          <w:sz w:val="24"/>
        </w:rPr>
        <w:t>simit, nevojën e ndarjes (d.m.th. materiale ndërtimi apo inerte që më vonë përdoren për mbulim) dhe trashësinë dhe gjerësinë e sht</w:t>
      </w:r>
      <w:r w:rsidR="00DB024D" w:rsidRPr="00387511">
        <w:rPr>
          <w:rFonts w:ascii="Times New Roman" w:hAnsi="Times New Roman"/>
          <w:sz w:val="24"/>
        </w:rPr>
        <w:t>resës. Qëllimi i planit të asgjë</w:t>
      </w:r>
      <w:r w:rsidRPr="00387511">
        <w:rPr>
          <w:rFonts w:ascii="Times New Roman" w:hAnsi="Times New Roman"/>
          <w:sz w:val="24"/>
        </w:rPr>
        <w:t xml:space="preserve">simit është të minimizojë </w:t>
      </w:r>
      <w:r w:rsidR="00BE0BB3" w:rsidRPr="00387511">
        <w:rPr>
          <w:rFonts w:ascii="Times New Roman" w:hAnsi="Times New Roman"/>
          <w:sz w:val="24"/>
        </w:rPr>
        <w:t>ndikimin</w:t>
      </w:r>
      <w:r w:rsidRPr="00387511">
        <w:rPr>
          <w:rFonts w:ascii="Times New Roman" w:hAnsi="Times New Roman"/>
          <w:sz w:val="24"/>
        </w:rPr>
        <w:t xml:space="preserve"> ndërkohë që </w:t>
      </w:r>
      <w:r w:rsidR="00DB024D" w:rsidRPr="00387511">
        <w:rPr>
          <w:rFonts w:ascii="Times New Roman" w:hAnsi="Times New Roman"/>
          <w:sz w:val="24"/>
        </w:rPr>
        <w:t>optimizon përpjekjet e operimit;</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Qarkullimi i kamionit duhet të jetë i organizuar dhe sinjalizuar (nëpërmjet koneve plastike apo mjete të tjera të ngjashme) me qëllim që të kontriub</w:t>
      </w:r>
      <w:r w:rsidR="00DB024D" w:rsidRPr="00387511">
        <w:rPr>
          <w:rFonts w:ascii="Times New Roman" w:hAnsi="Times New Roman"/>
          <w:sz w:val="24"/>
        </w:rPr>
        <w:t>ojnë në ngjeshjen e mbet</w:t>
      </w:r>
      <w:r w:rsidR="00EE4C71" w:rsidRPr="00387511">
        <w:rPr>
          <w:rFonts w:ascii="Times New Roman" w:hAnsi="Times New Roman"/>
          <w:sz w:val="24"/>
        </w:rPr>
        <w:t>je</w:t>
      </w:r>
      <w:r w:rsidR="00DB024D" w:rsidRPr="00387511">
        <w:rPr>
          <w:rFonts w:ascii="Times New Roman" w:hAnsi="Times New Roman"/>
          <w:sz w:val="24"/>
        </w:rPr>
        <w:t>ve;</w:t>
      </w:r>
    </w:p>
    <w:p w:rsidR="00933264" w:rsidRPr="00387511" w:rsidRDefault="00DB024D" w:rsidP="00DB024D">
      <w:pPr>
        <w:pStyle w:val="BodyText"/>
        <w:numPr>
          <w:ilvl w:val="0"/>
          <w:numId w:val="9"/>
        </w:numPr>
        <w:jc w:val="both"/>
        <w:rPr>
          <w:rFonts w:ascii="Times New Roman" w:hAnsi="Times New Roman"/>
          <w:sz w:val="24"/>
        </w:rPr>
      </w:pPr>
      <w:r w:rsidRPr="00387511">
        <w:rPr>
          <w:rFonts w:ascii="Times New Roman" w:hAnsi="Times New Roman"/>
          <w:sz w:val="24"/>
        </w:rPr>
        <w:t>Mbetjet asgjë</w:t>
      </w:r>
      <w:r w:rsidR="00933264" w:rsidRPr="00387511">
        <w:rPr>
          <w:rFonts w:ascii="Times New Roman" w:hAnsi="Times New Roman"/>
          <w:sz w:val="24"/>
        </w:rPr>
        <w:t xml:space="preserve">sohen direkt në vend nga kamionët, në fasha prej 3 m deri në 5 m të gjera, 2 </w:t>
      </w:r>
      <w:r w:rsidRPr="00387511">
        <w:rPr>
          <w:rFonts w:ascii="Times New Roman" w:hAnsi="Times New Roman"/>
          <w:sz w:val="24"/>
        </w:rPr>
        <w:t>deri në 3 m në thellësi;</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 xml:space="preserve">Mbulimi i mbetjeve të depozituara së fundmi çdo ditë ose javë, me 0.15 m dhé ose inerte </w:t>
      </w:r>
      <w:r w:rsidR="00DB024D" w:rsidRPr="00387511">
        <w:rPr>
          <w:rFonts w:ascii="Times New Roman" w:hAnsi="Times New Roman"/>
          <w:sz w:val="24"/>
        </w:rPr>
        <w:t>të tjera ose materiale ndërtimi;</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 xml:space="preserve">Hendeqet dhe kanalet e kullimit duhet të mbahen të pastra për të shmangur </w:t>
      </w:r>
      <w:r w:rsidR="00DB024D" w:rsidRPr="00387511">
        <w:rPr>
          <w:rFonts w:ascii="Times New Roman" w:hAnsi="Times New Roman"/>
          <w:sz w:val="24"/>
        </w:rPr>
        <w:t>bllokimin e tyre në kohë me shi;</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Hyrja në vend</w:t>
      </w:r>
      <w:r w:rsidR="00DB024D" w:rsidRPr="00387511">
        <w:rPr>
          <w:rFonts w:ascii="Times New Roman" w:hAnsi="Times New Roman"/>
          <w:sz w:val="24"/>
        </w:rPr>
        <w:t>depozitimin</w:t>
      </w:r>
      <w:r w:rsidRPr="00387511">
        <w:rPr>
          <w:rFonts w:ascii="Times New Roman" w:hAnsi="Times New Roman"/>
          <w:sz w:val="24"/>
        </w:rPr>
        <w:t xml:space="preserve"> e mbet</w:t>
      </w:r>
      <w:r w:rsidR="00EE4C71" w:rsidRPr="00387511">
        <w:rPr>
          <w:rFonts w:ascii="Times New Roman" w:hAnsi="Times New Roman"/>
          <w:sz w:val="24"/>
        </w:rPr>
        <w:t>je</w:t>
      </w:r>
      <w:r w:rsidRPr="00387511">
        <w:rPr>
          <w:rFonts w:ascii="Times New Roman" w:hAnsi="Times New Roman"/>
          <w:sz w:val="24"/>
        </w:rPr>
        <w:t>ve, si dhe porta dhe gardhet, duhet të mirëmbahen për të bërë të mundur që klientët të depozitojnë mbetjet shpejt dhe me rregull dhe të ndalohet prania e kafshëve dhe njerëzve jo të autorizuar</w:t>
      </w:r>
      <w:r w:rsidR="00DB024D" w:rsidRPr="00387511">
        <w:rPr>
          <w:rFonts w:ascii="Times New Roman" w:hAnsi="Times New Roman"/>
          <w:sz w:val="24"/>
        </w:rPr>
        <w:t>;</w:t>
      </w:r>
    </w:p>
    <w:p w:rsidR="00933264" w:rsidRPr="00387511" w:rsidRDefault="00933264" w:rsidP="00DB024D">
      <w:pPr>
        <w:pStyle w:val="BodyText"/>
        <w:numPr>
          <w:ilvl w:val="0"/>
          <w:numId w:val="9"/>
        </w:numPr>
        <w:jc w:val="both"/>
        <w:rPr>
          <w:rFonts w:ascii="Times New Roman" w:hAnsi="Times New Roman"/>
          <w:sz w:val="24"/>
        </w:rPr>
      </w:pPr>
      <w:r w:rsidRPr="00387511">
        <w:rPr>
          <w:rFonts w:ascii="Times New Roman" w:hAnsi="Times New Roman"/>
          <w:sz w:val="24"/>
        </w:rPr>
        <w:t>Regjistrimi i dorëzimit të mbetjeve dhe pagesat e tarifave hyrëse, nëse ka.</w:t>
      </w:r>
    </w:p>
    <w:p w:rsidR="00933264" w:rsidRPr="00387511" w:rsidRDefault="00DB024D" w:rsidP="00DB024D">
      <w:pPr>
        <w:pStyle w:val="Heading2"/>
        <w:numPr>
          <w:ilvl w:val="0"/>
          <w:numId w:val="0"/>
        </w:numPr>
        <w:ind w:left="709" w:hanging="709"/>
        <w:jc w:val="both"/>
        <w:rPr>
          <w:rFonts w:ascii="Times New Roman" w:hAnsi="Times New Roman" w:cs="Times New Roman"/>
          <w:sz w:val="24"/>
          <w:szCs w:val="24"/>
        </w:rPr>
      </w:pPr>
      <w:bookmarkStart w:id="13" w:name="_Ref501639224"/>
      <w:bookmarkStart w:id="14" w:name="_Toc504721546"/>
      <w:bookmarkStart w:id="15" w:name="_Toc504744493"/>
      <w:r w:rsidRPr="00387511">
        <w:rPr>
          <w:rFonts w:ascii="Times New Roman" w:hAnsi="Times New Roman" w:cs="Times New Roman"/>
          <w:sz w:val="24"/>
          <w:szCs w:val="24"/>
        </w:rPr>
        <w:t>Plani i asgjë</w:t>
      </w:r>
      <w:r w:rsidR="00933264" w:rsidRPr="00387511">
        <w:rPr>
          <w:rFonts w:ascii="Times New Roman" w:hAnsi="Times New Roman" w:cs="Times New Roman"/>
          <w:sz w:val="24"/>
          <w:szCs w:val="24"/>
        </w:rPr>
        <w:t>simit</w:t>
      </w:r>
      <w:bookmarkEnd w:id="13"/>
      <w:bookmarkEnd w:id="14"/>
      <w:bookmarkEnd w:id="15"/>
    </w:p>
    <w:p w:rsidR="00933264" w:rsidRPr="00387511" w:rsidRDefault="00933264" w:rsidP="00DB024D">
      <w:pPr>
        <w:pStyle w:val="BodyText"/>
        <w:jc w:val="both"/>
        <w:rPr>
          <w:rFonts w:ascii="Times New Roman" w:hAnsi="Times New Roman"/>
          <w:sz w:val="24"/>
        </w:rPr>
      </w:pPr>
      <w:r w:rsidRPr="00387511">
        <w:rPr>
          <w:rFonts w:ascii="Times New Roman" w:hAnsi="Times New Roman"/>
          <w:sz w:val="24"/>
        </w:rPr>
        <w:t xml:space="preserve">Mbetjet duhet të hidhen në një mënyrë të organizuar, që realizohet nga operatori përgjegjës, në shtresa prej 2 deri në 3 m të trashë. </w:t>
      </w:r>
    </w:p>
    <w:p w:rsidR="00933264" w:rsidRPr="00387511" w:rsidRDefault="00933264" w:rsidP="00DB024D">
      <w:pPr>
        <w:pStyle w:val="BodyText"/>
        <w:jc w:val="both"/>
        <w:rPr>
          <w:rFonts w:ascii="Times New Roman" w:hAnsi="Times New Roman"/>
          <w:sz w:val="24"/>
        </w:rPr>
      </w:pPr>
      <w:r w:rsidRPr="00387511">
        <w:rPr>
          <w:rFonts w:ascii="Times New Roman" w:hAnsi="Times New Roman"/>
          <w:sz w:val="24"/>
        </w:rPr>
        <w:t>Për të minimizuar ujin e shiut që infiltrohet tek mbetjet, zona e operimit duhet të jetë minimale. Për këtë arsye, rendi i veprimeve me mbetjet hyrëse duhet të planifikohet dhe vend</w:t>
      </w:r>
      <w:r w:rsidR="00DB024D" w:rsidRPr="00387511">
        <w:rPr>
          <w:rFonts w:ascii="Times New Roman" w:hAnsi="Times New Roman"/>
          <w:sz w:val="24"/>
        </w:rPr>
        <w:t>depozitimi</w:t>
      </w:r>
      <w:r w:rsidRPr="00387511">
        <w:rPr>
          <w:rFonts w:ascii="Times New Roman" w:hAnsi="Times New Roman"/>
          <w:sz w:val="24"/>
        </w:rPr>
        <w:t xml:space="preserve"> duhet të ndahet në qeliza. </w:t>
      </w:r>
    </w:p>
    <w:p w:rsidR="00933264" w:rsidRPr="00387511" w:rsidRDefault="00933264" w:rsidP="00DB024D">
      <w:pPr>
        <w:pStyle w:val="BodyText"/>
        <w:numPr>
          <w:ilvl w:val="0"/>
          <w:numId w:val="16"/>
        </w:numPr>
        <w:jc w:val="both"/>
        <w:rPr>
          <w:rFonts w:ascii="Times New Roman" w:hAnsi="Times New Roman"/>
          <w:sz w:val="24"/>
        </w:rPr>
      </w:pPr>
      <w:r w:rsidRPr="00387511">
        <w:rPr>
          <w:rFonts w:ascii="Times New Roman" w:hAnsi="Times New Roman"/>
          <w:sz w:val="24"/>
        </w:rPr>
        <w:t>Qelizat mbushen me mbet</w:t>
      </w:r>
      <w:r w:rsidR="00EE4C71" w:rsidRPr="00387511">
        <w:rPr>
          <w:rFonts w:ascii="Times New Roman" w:hAnsi="Times New Roman"/>
          <w:sz w:val="24"/>
        </w:rPr>
        <w:t>je</w:t>
      </w:r>
      <w:r w:rsidRPr="00387511">
        <w:rPr>
          <w:rFonts w:ascii="Times New Roman" w:hAnsi="Times New Roman"/>
          <w:sz w:val="24"/>
        </w:rPr>
        <w:t>, njëra pas tjetrës. Një qelizë i korrespondon sasisë së mbetjeve që hidhet çdo ditë.</w:t>
      </w:r>
    </w:p>
    <w:p w:rsidR="00933264" w:rsidRPr="00387511" w:rsidRDefault="00933264" w:rsidP="00DB024D">
      <w:pPr>
        <w:pStyle w:val="BodyText"/>
        <w:numPr>
          <w:ilvl w:val="0"/>
          <w:numId w:val="16"/>
        </w:numPr>
        <w:jc w:val="both"/>
        <w:rPr>
          <w:rFonts w:ascii="Times New Roman" w:hAnsi="Times New Roman"/>
          <w:sz w:val="24"/>
        </w:rPr>
      </w:pPr>
      <w:r w:rsidRPr="00387511">
        <w:rPr>
          <w:rFonts w:ascii="Times New Roman" w:hAnsi="Times New Roman"/>
          <w:sz w:val="24"/>
        </w:rPr>
        <w:t>Mbuloni qelizën me material</w:t>
      </w:r>
      <w:r w:rsidR="00DB024D" w:rsidRPr="00387511">
        <w:rPr>
          <w:rFonts w:ascii="Times New Roman" w:hAnsi="Times New Roman"/>
          <w:sz w:val="24"/>
        </w:rPr>
        <w:t>e</w:t>
      </w:r>
      <w:r w:rsidRPr="00387511">
        <w:rPr>
          <w:rFonts w:ascii="Times New Roman" w:hAnsi="Times New Roman"/>
          <w:sz w:val="24"/>
        </w:rPr>
        <w:t xml:space="preserve"> interte çdo ditë pune.</w:t>
      </w:r>
    </w:p>
    <w:p w:rsidR="00933264" w:rsidRPr="00387511" w:rsidRDefault="00933264" w:rsidP="00DB024D">
      <w:pPr>
        <w:pStyle w:val="BodyText"/>
        <w:numPr>
          <w:ilvl w:val="0"/>
          <w:numId w:val="16"/>
        </w:numPr>
        <w:jc w:val="both"/>
        <w:rPr>
          <w:rFonts w:ascii="Times New Roman" w:hAnsi="Times New Roman"/>
          <w:sz w:val="24"/>
        </w:rPr>
      </w:pPr>
      <w:r w:rsidRPr="00387511">
        <w:rPr>
          <w:rFonts w:ascii="Times New Roman" w:hAnsi="Times New Roman"/>
          <w:sz w:val="24"/>
        </w:rPr>
        <w:t>Filloni me qelizat në pikat më të largëta për të siguruar një qarkullim më të thjeshtë me automjetin tuaj.</w:t>
      </w:r>
    </w:p>
    <w:p w:rsidR="00933264" w:rsidRPr="00387511" w:rsidRDefault="00933264" w:rsidP="00DB024D">
      <w:pPr>
        <w:pStyle w:val="Heading2"/>
        <w:numPr>
          <w:ilvl w:val="0"/>
          <w:numId w:val="0"/>
        </w:numPr>
        <w:ind w:left="709" w:hanging="709"/>
        <w:jc w:val="both"/>
        <w:rPr>
          <w:rFonts w:ascii="Times New Roman" w:hAnsi="Times New Roman" w:cs="Times New Roman"/>
          <w:sz w:val="24"/>
          <w:szCs w:val="24"/>
        </w:rPr>
      </w:pPr>
      <w:bookmarkStart w:id="16" w:name="_Ref501642729"/>
      <w:bookmarkStart w:id="17" w:name="_Toc504721547"/>
      <w:bookmarkStart w:id="18" w:name="_Toc504744494"/>
      <w:r w:rsidRPr="00387511">
        <w:rPr>
          <w:rFonts w:ascii="Times New Roman" w:hAnsi="Times New Roman" w:cs="Times New Roman"/>
          <w:sz w:val="24"/>
          <w:szCs w:val="24"/>
        </w:rPr>
        <w:t>Mbulimi që kryhet çdo ditë</w:t>
      </w:r>
      <w:bookmarkEnd w:id="16"/>
      <w:bookmarkEnd w:id="17"/>
      <w:bookmarkEnd w:id="18"/>
    </w:p>
    <w:p w:rsidR="00933264" w:rsidRPr="00387511" w:rsidRDefault="00933264" w:rsidP="00DB024D">
      <w:pPr>
        <w:pStyle w:val="BodyText"/>
        <w:jc w:val="both"/>
        <w:rPr>
          <w:rFonts w:ascii="Times New Roman" w:hAnsi="Times New Roman"/>
          <w:sz w:val="24"/>
        </w:rPr>
      </w:pPr>
      <w:r w:rsidRPr="00387511">
        <w:rPr>
          <w:rFonts w:ascii="Times New Roman" w:hAnsi="Times New Roman"/>
          <w:sz w:val="24"/>
        </w:rPr>
        <w:t>Sipërfaqja e hapur që përdoret për hedhjen e mbet</w:t>
      </w:r>
      <w:r w:rsidR="00EE4C71" w:rsidRPr="00387511">
        <w:rPr>
          <w:rFonts w:ascii="Times New Roman" w:hAnsi="Times New Roman"/>
          <w:sz w:val="24"/>
        </w:rPr>
        <w:t>je</w:t>
      </w:r>
      <w:r w:rsidRPr="00387511">
        <w:rPr>
          <w:rFonts w:ascii="Times New Roman" w:hAnsi="Times New Roman"/>
          <w:sz w:val="24"/>
        </w:rPr>
        <w:t xml:space="preserve">ve duhet të jetë shumë e kufizuar. Të gjitha sipërfaqet e tjera jo aktive duhet të mbulohen me dhé ose mbetje inerte. </w:t>
      </w:r>
    </w:p>
    <w:p w:rsidR="00933264" w:rsidRPr="00387511" w:rsidRDefault="00933264" w:rsidP="00DB024D">
      <w:pPr>
        <w:pStyle w:val="BodyText"/>
        <w:spacing w:after="0"/>
        <w:jc w:val="both"/>
        <w:rPr>
          <w:rFonts w:ascii="Times New Roman" w:hAnsi="Times New Roman"/>
          <w:sz w:val="24"/>
        </w:rPr>
      </w:pPr>
      <w:r w:rsidRPr="00387511">
        <w:rPr>
          <w:rFonts w:ascii="Times New Roman" w:hAnsi="Times New Roman"/>
          <w:sz w:val="24"/>
        </w:rPr>
        <w:t xml:space="preserve">Ky mbulim është shumë efikas për: të reduktuar infiltrimin e ujit të shiut, reduktuar infektimet nga insektet, për të ulur tërheqjen e zogjve, minjve dhe kafshëve të tjera si rezultat i mbetjeve, </w:t>
      </w:r>
      <w:r w:rsidRPr="00387511">
        <w:rPr>
          <w:rFonts w:ascii="Times New Roman" w:hAnsi="Times New Roman"/>
          <w:sz w:val="24"/>
        </w:rPr>
        <w:lastRenderedPageBreak/>
        <w:t>për të parandaluar rënien e zjarreve, për të dekurajuar, reduktuar ekspozimin ndaj kushteve atmosferike, për të reduktuar shtyrjen nga era të mbetjeve plastike nëpër vend</w:t>
      </w:r>
      <w:r w:rsidR="00DB024D" w:rsidRPr="00387511">
        <w:rPr>
          <w:rFonts w:ascii="Times New Roman" w:hAnsi="Times New Roman"/>
          <w:sz w:val="24"/>
        </w:rPr>
        <w:t>depozitimin</w:t>
      </w:r>
      <w:r w:rsidRPr="00387511">
        <w:rPr>
          <w:rFonts w:ascii="Times New Roman" w:hAnsi="Times New Roman"/>
          <w:sz w:val="24"/>
        </w:rPr>
        <w:t xml:space="preserve"> e mbet</w:t>
      </w:r>
      <w:r w:rsidR="00EE4C71" w:rsidRPr="00387511">
        <w:rPr>
          <w:rFonts w:ascii="Times New Roman" w:hAnsi="Times New Roman"/>
          <w:sz w:val="24"/>
        </w:rPr>
        <w:t>je</w:t>
      </w:r>
      <w:r w:rsidRPr="00387511">
        <w:rPr>
          <w:rFonts w:ascii="Times New Roman" w:hAnsi="Times New Roman"/>
          <w:sz w:val="24"/>
        </w:rPr>
        <w:t>ve.</w:t>
      </w:r>
    </w:p>
    <w:p w:rsidR="00F57371" w:rsidRPr="00387511" w:rsidRDefault="00F57371" w:rsidP="00DB024D">
      <w:pPr>
        <w:pStyle w:val="BodyText"/>
        <w:spacing w:after="0"/>
        <w:jc w:val="both"/>
        <w:rPr>
          <w:rFonts w:ascii="Times New Roman" w:hAnsi="Times New Roman"/>
          <w:sz w:val="24"/>
        </w:rPr>
      </w:pPr>
    </w:p>
    <w:p w:rsidR="00933264" w:rsidRPr="00387511" w:rsidRDefault="00933264" w:rsidP="00DB024D">
      <w:pPr>
        <w:pStyle w:val="BodyText"/>
        <w:spacing w:after="0"/>
        <w:jc w:val="both"/>
        <w:rPr>
          <w:rFonts w:ascii="Times New Roman" w:hAnsi="Times New Roman"/>
          <w:sz w:val="24"/>
        </w:rPr>
      </w:pPr>
      <w:r w:rsidRPr="00387511">
        <w:rPr>
          <w:rFonts w:ascii="Times New Roman" w:hAnsi="Times New Roman"/>
          <w:sz w:val="24"/>
        </w:rPr>
        <w:t xml:space="preserve">Mbetjet duhet të mbulohen rregullisht me 15 cm mbetje inerte apo dhéra, nëse është e mundur të bëhet çdo ditë (ose çdo javë minimumi). </w:t>
      </w:r>
    </w:p>
    <w:p w:rsidR="00F57371" w:rsidRPr="00387511" w:rsidRDefault="00F57371" w:rsidP="00DB024D">
      <w:pPr>
        <w:pStyle w:val="BodyText"/>
        <w:spacing w:after="0"/>
        <w:jc w:val="both"/>
        <w:rPr>
          <w:rFonts w:ascii="Times New Roman" w:hAnsi="Times New Roman"/>
          <w:sz w:val="24"/>
        </w:rPr>
      </w:pPr>
    </w:p>
    <w:p w:rsidR="00933264" w:rsidRPr="00387511" w:rsidRDefault="00933264" w:rsidP="00DB024D">
      <w:pPr>
        <w:pStyle w:val="BodyText"/>
        <w:spacing w:after="0"/>
        <w:jc w:val="both"/>
        <w:rPr>
          <w:rFonts w:ascii="Times New Roman" w:hAnsi="Times New Roman"/>
          <w:sz w:val="24"/>
        </w:rPr>
      </w:pPr>
      <w:r w:rsidRPr="00387511">
        <w:rPr>
          <w:rFonts w:ascii="Times New Roman" w:hAnsi="Times New Roman"/>
          <w:sz w:val="24"/>
        </w:rPr>
        <w:t>Për të zbatuar mbulimin në vend</w:t>
      </w:r>
      <w:r w:rsidR="00DB024D" w:rsidRPr="00387511">
        <w:rPr>
          <w:rFonts w:ascii="Times New Roman" w:hAnsi="Times New Roman"/>
          <w:sz w:val="24"/>
        </w:rPr>
        <w:t>depozitim</w:t>
      </w:r>
      <w:r w:rsidRPr="00387511">
        <w:rPr>
          <w:rFonts w:ascii="Times New Roman" w:hAnsi="Times New Roman"/>
          <w:sz w:val="24"/>
        </w:rPr>
        <w:t xml:space="preserve"> duhet të ketë material të disponueshëm. Ai mund të variojë nga material</w:t>
      </w:r>
      <w:r w:rsidR="00DB024D" w:rsidRPr="00387511">
        <w:rPr>
          <w:rFonts w:ascii="Times New Roman" w:hAnsi="Times New Roman"/>
          <w:sz w:val="24"/>
        </w:rPr>
        <w:t>e</w:t>
      </w:r>
      <w:r w:rsidRPr="00387511">
        <w:rPr>
          <w:rFonts w:ascii="Times New Roman" w:hAnsi="Times New Roman"/>
          <w:sz w:val="24"/>
        </w:rPr>
        <w:t xml:space="preserve"> inerte në mbetje nga ndërtimet dhe nuk ka kërkesa specifike për to, megjithëse duhen eliminuar materiale organike apo elemen</w:t>
      </w:r>
      <w:r w:rsidR="00DB024D" w:rsidRPr="00387511">
        <w:rPr>
          <w:rFonts w:ascii="Times New Roman" w:hAnsi="Times New Roman"/>
          <w:sz w:val="24"/>
        </w:rPr>
        <w:t>te të lehta (plastka, letra etj</w:t>
      </w:r>
      <w:r w:rsidRPr="00387511">
        <w:rPr>
          <w:rFonts w:ascii="Times New Roman" w:hAnsi="Times New Roman"/>
          <w:sz w:val="24"/>
        </w:rPr>
        <w:t>).</w:t>
      </w:r>
    </w:p>
    <w:p w:rsidR="00F57371" w:rsidRPr="00387511" w:rsidRDefault="00F57371" w:rsidP="00DB024D">
      <w:pPr>
        <w:pStyle w:val="BodyText"/>
        <w:spacing w:after="0"/>
        <w:jc w:val="both"/>
        <w:rPr>
          <w:rFonts w:ascii="Times New Roman" w:hAnsi="Times New Roman"/>
          <w:sz w:val="24"/>
        </w:rPr>
      </w:pPr>
    </w:p>
    <w:p w:rsidR="00933264" w:rsidRPr="00387511" w:rsidRDefault="00933264" w:rsidP="00DB024D">
      <w:pPr>
        <w:pStyle w:val="BodyText"/>
        <w:spacing w:after="0"/>
        <w:jc w:val="both"/>
        <w:rPr>
          <w:rFonts w:ascii="Times New Roman" w:hAnsi="Times New Roman"/>
          <w:sz w:val="24"/>
        </w:rPr>
      </w:pPr>
      <w:r w:rsidRPr="00387511">
        <w:rPr>
          <w:rFonts w:ascii="Times New Roman" w:hAnsi="Times New Roman"/>
          <w:sz w:val="24"/>
        </w:rPr>
        <w:t>Ky mbulim mundëson qarkullimin e kamionëve të cilët ngjeshin mbetjet.</w:t>
      </w:r>
    </w:p>
    <w:p w:rsidR="00933264" w:rsidRPr="00387511" w:rsidRDefault="00933264" w:rsidP="00DB024D">
      <w:pPr>
        <w:pStyle w:val="Heading2"/>
        <w:numPr>
          <w:ilvl w:val="0"/>
          <w:numId w:val="0"/>
        </w:numPr>
        <w:spacing w:after="0"/>
        <w:ind w:left="709" w:hanging="709"/>
        <w:jc w:val="both"/>
        <w:rPr>
          <w:rFonts w:ascii="Times New Roman" w:hAnsi="Times New Roman" w:cs="Times New Roman"/>
          <w:sz w:val="24"/>
          <w:szCs w:val="24"/>
        </w:rPr>
      </w:pPr>
      <w:bookmarkStart w:id="19" w:name="_Toc504721548"/>
      <w:bookmarkStart w:id="20" w:name="_Toc504744495"/>
      <w:r w:rsidRPr="00387511">
        <w:rPr>
          <w:rFonts w:ascii="Times New Roman" w:hAnsi="Times New Roman" w:cs="Times New Roman"/>
          <w:sz w:val="24"/>
          <w:szCs w:val="24"/>
        </w:rPr>
        <w:t xml:space="preserve">Monitorimi i </w:t>
      </w:r>
      <w:r w:rsidR="00BE0BB3" w:rsidRPr="00387511">
        <w:rPr>
          <w:rFonts w:ascii="Times New Roman" w:hAnsi="Times New Roman" w:cs="Times New Roman"/>
          <w:sz w:val="24"/>
          <w:szCs w:val="24"/>
        </w:rPr>
        <w:t>ndikimit</w:t>
      </w:r>
      <w:r w:rsidRPr="00387511">
        <w:rPr>
          <w:rFonts w:ascii="Times New Roman" w:hAnsi="Times New Roman" w:cs="Times New Roman"/>
          <w:sz w:val="24"/>
          <w:szCs w:val="24"/>
        </w:rPr>
        <w:t xml:space="preserve"> në vend</w:t>
      </w:r>
      <w:r w:rsidR="00DB024D" w:rsidRPr="00387511">
        <w:rPr>
          <w:rFonts w:ascii="Times New Roman" w:hAnsi="Times New Roman" w:cs="Times New Roman"/>
          <w:sz w:val="24"/>
          <w:szCs w:val="24"/>
        </w:rPr>
        <w:t>depozitimin</w:t>
      </w:r>
      <w:r w:rsidRPr="00387511">
        <w:rPr>
          <w:rFonts w:ascii="Times New Roman" w:hAnsi="Times New Roman" w:cs="Times New Roman"/>
          <w:sz w:val="24"/>
          <w:szCs w:val="24"/>
        </w:rPr>
        <w:t xml:space="preserve"> e mbet</w:t>
      </w:r>
      <w:r w:rsidR="00EE4C71" w:rsidRPr="00387511">
        <w:rPr>
          <w:rFonts w:ascii="Times New Roman" w:hAnsi="Times New Roman" w:cs="Times New Roman"/>
          <w:sz w:val="24"/>
          <w:szCs w:val="24"/>
        </w:rPr>
        <w:t>je</w:t>
      </w:r>
      <w:r w:rsidRPr="00387511">
        <w:rPr>
          <w:rFonts w:ascii="Times New Roman" w:hAnsi="Times New Roman" w:cs="Times New Roman"/>
          <w:sz w:val="24"/>
          <w:szCs w:val="24"/>
        </w:rPr>
        <w:t>ve</w:t>
      </w:r>
      <w:bookmarkEnd w:id="19"/>
      <w:bookmarkEnd w:id="20"/>
    </w:p>
    <w:p w:rsidR="000B210E" w:rsidRPr="00387511" w:rsidRDefault="000B210E" w:rsidP="00DB024D">
      <w:pPr>
        <w:contextualSpacing/>
        <w:jc w:val="both"/>
        <w:rPr>
          <w:rFonts w:cs="Times New Roman"/>
        </w:rPr>
      </w:pPr>
    </w:p>
    <w:p w:rsidR="00933264" w:rsidRPr="00387511" w:rsidRDefault="00933264" w:rsidP="00DB024D">
      <w:pPr>
        <w:contextualSpacing/>
        <w:jc w:val="both"/>
        <w:rPr>
          <w:rFonts w:cs="Times New Roman"/>
        </w:rPr>
      </w:pPr>
      <w:r w:rsidRPr="00387511">
        <w:rPr>
          <w:rFonts w:cs="Times New Roman"/>
        </w:rPr>
        <w:t>Me qëllim që të vlerësohet nëse një vend</w:t>
      </w:r>
      <w:r w:rsidR="00DB024D" w:rsidRPr="00387511">
        <w:rPr>
          <w:rFonts w:cs="Times New Roman"/>
        </w:rPr>
        <w:t>depozitim</w:t>
      </w:r>
      <w:r w:rsidRPr="00387511">
        <w:rPr>
          <w:rFonts w:cs="Times New Roman"/>
        </w:rPr>
        <w:t xml:space="preserve"> paraqet një risk apo jo ose nëse ka një </w:t>
      </w:r>
      <w:r w:rsidR="00BE0BB3" w:rsidRPr="00387511">
        <w:rPr>
          <w:rFonts w:cs="Times New Roman"/>
        </w:rPr>
        <w:t>ndikim</w:t>
      </w:r>
      <w:r w:rsidRPr="00387511">
        <w:rPr>
          <w:rFonts w:cs="Times New Roman"/>
        </w:rPr>
        <w:t xml:space="preserve"> të caktuar, nevojitet të kryhet një monitorim rutinë për të gjithë elementet e pranishme në vend</w:t>
      </w:r>
      <w:r w:rsidR="00DB024D" w:rsidRPr="00387511">
        <w:rPr>
          <w:rFonts w:cs="Times New Roman"/>
        </w:rPr>
        <w:t>depozitimin</w:t>
      </w:r>
      <w:r w:rsidRPr="00387511">
        <w:rPr>
          <w:rFonts w:cs="Times New Roman"/>
        </w:rPr>
        <w:t xml:space="preserve"> e mbet</w:t>
      </w:r>
      <w:r w:rsidR="00EE4C71" w:rsidRPr="00387511">
        <w:rPr>
          <w:rFonts w:cs="Times New Roman"/>
        </w:rPr>
        <w:t>je</w:t>
      </w:r>
      <w:r w:rsidRPr="00387511">
        <w:rPr>
          <w:rFonts w:cs="Times New Roman"/>
        </w:rPr>
        <w:t xml:space="preserve">ve. Kjo ka si qëllim vëzhgimin sistematik të </w:t>
      </w:r>
      <w:r w:rsidR="00BE0BB3" w:rsidRPr="00387511">
        <w:rPr>
          <w:rFonts w:cs="Times New Roman"/>
        </w:rPr>
        <w:t>ndikimit</w:t>
      </w:r>
      <w:r w:rsidRPr="00387511">
        <w:rPr>
          <w:rFonts w:cs="Times New Roman"/>
        </w:rPr>
        <w:t xml:space="preserve"> të mundshëm të një vend</w:t>
      </w:r>
      <w:r w:rsidR="00DB024D" w:rsidRPr="00387511">
        <w:rPr>
          <w:rFonts w:cs="Times New Roman"/>
        </w:rPr>
        <w:t>depozitimi</w:t>
      </w:r>
      <w:r w:rsidRPr="00387511">
        <w:rPr>
          <w:rFonts w:cs="Times New Roman"/>
        </w:rPr>
        <w:t xml:space="preserve"> mbet</w:t>
      </w:r>
      <w:r w:rsidR="00EE4C71" w:rsidRPr="00387511">
        <w:rPr>
          <w:rFonts w:cs="Times New Roman"/>
        </w:rPr>
        <w:t>je</w:t>
      </w:r>
      <w:r w:rsidRPr="00387511">
        <w:rPr>
          <w:rFonts w:cs="Times New Roman"/>
        </w:rPr>
        <w:t xml:space="preserve">sh dhe të organizojë masat që lidhen me </w:t>
      </w:r>
      <w:r w:rsidR="00BE0BB3" w:rsidRPr="00387511">
        <w:rPr>
          <w:rFonts w:cs="Times New Roman"/>
        </w:rPr>
        <w:t>ndikimin</w:t>
      </w:r>
      <w:r w:rsidRPr="00387511">
        <w:rPr>
          <w:rFonts w:cs="Times New Roman"/>
        </w:rPr>
        <w:t xml:space="preserve"> që keni vlerësuar.</w:t>
      </w:r>
    </w:p>
    <w:p w:rsidR="00933264" w:rsidRPr="00387511" w:rsidRDefault="00933264" w:rsidP="00DB024D">
      <w:pPr>
        <w:contextualSpacing/>
        <w:jc w:val="both"/>
        <w:rPr>
          <w:rFonts w:cs="Times New Roman"/>
        </w:rPr>
      </w:pPr>
    </w:p>
    <w:p w:rsidR="00933264" w:rsidRPr="00387511" w:rsidRDefault="00933264" w:rsidP="00DB024D">
      <w:pPr>
        <w:pStyle w:val="BodyText"/>
        <w:spacing w:after="0"/>
        <w:jc w:val="both"/>
        <w:rPr>
          <w:rFonts w:ascii="Times New Roman" w:hAnsi="Times New Roman"/>
          <w:sz w:val="24"/>
        </w:rPr>
      </w:pPr>
      <w:r w:rsidRPr="00387511">
        <w:rPr>
          <w:rFonts w:ascii="Times New Roman" w:hAnsi="Times New Roman"/>
          <w:sz w:val="24"/>
        </w:rPr>
        <w:t>Monitorimi ul riskun e neglizhimit të rreziqeve potenciale në vend</w:t>
      </w:r>
      <w:r w:rsidR="00DB024D" w:rsidRPr="00387511">
        <w:rPr>
          <w:rFonts w:ascii="Times New Roman" w:hAnsi="Times New Roman"/>
          <w:sz w:val="24"/>
        </w:rPr>
        <w:t>depozitimin</w:t>
      </w:r>
      <w:r w:rsidRPr="00387511">
        <w:rPr>
          <w:rFonts w:ascii="Times New Roman" w:hAnsi="Times New Roman"/>
          <w:sz w:val="24"/>
        </w:rPr>
        <w:t xml:space="preserve"> e mbet</w:t>
      </w:r>
      <w:r w:rsidR="00EE4C71" w:rsidRPr="00387511">
        <w:rPr>
          <w:rFonts w:ascii="Times New Roman" w:hAnsi="Times New Roman"/>
          <w:sz w:val="24"/>
        </w:rPr>
        <w:t>je</w:t>
      </w:r>
      <w:r w:rsidRPr="00387511">
        <w:rPr>
          <w:rFonts w:ascii="Times New Roman" w:hAnsi="Times New Roman"/>
          <w:sz w:val="24"/>
        </w:rPr>
        <w:t>ve si për shembull:</w:t>
      </w:r>
    </w:p>
    <w:p w:rsidR="000B210E" w:rsidRPr="00387511" w:rsidRDefault="000B210E" w:rsidP="00DB024D">
      <w:pPr>
        <w:pStyle w:val="BodyText"/>
        <w:spacing w:after="0"/>
        <w:jc w:val="both"/>
        <w:rPr>
          <w:rFonts w:ascii="Times New Roman" w:hAnsi="Times New Roman"/>
          <w:sz w:val="24"/>
        </w:rPr>
      </w:pP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Kolapsi i brendshëm i vend</w:t>
      </w:r>
      <w:r w:rsidR="00DB024D" w:rsidRPr="00387511">
        <w:rPr>
          <w:rFonts w:ascii="Times New Roman" w:hAnsi="Times New Roman"/>
          <w:sz w:val="24"/>
        </w:rPr>
        <w:t>depozitimit t</w:t>
      </w:r>
      <w:r w:rsidRPr="00387511">
        <w:rPr>
          <w:rFonts w:ascii="Times New Roman" w:hAnsi="Times New Roman"/>
          <w:sz w:val="24"/>
        </w:rPr>
        <w:t>ë mbet</w:t>
      </w:r>
      <w:r w:rsidR="00920C6C" w:rsidRPr="00387511">
        <w:rPr>
          <w:rFonts w:ascii="Times New Roman" w:hAnsi="Times New Roman"/>
          <w:sz w:val="24"/>
        </w:rPr>
        <w:t>je</w:t>
      </w:r>
      <w:r w:rsidRPr="00387511">
        <w:rPr>
          <w:rFonts w:ascii="Times New Roman" w:hAnsi="Times New Roman"/>
          <w:sz w:val="24"/>
        </w:rPr>
        <w:t>ve</w:t>
      </w:r>
      <w:r w:rsidR="00DB024D"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Kolapsi i vend</w:t>
      </w:r>
      <w:r w:rsidR="00DB024D" w:rsidRPr="00387511">
        <w:rPr>
          <w:rFonts w:ascii="Times New Roman" w:hAnsi="Times New Roman"/>
          <w:sz w:val="24"/>
        </w:rPr>
        <w:t>depozitimit t</w:t>
      </w:r>
      <w:r w:rsidRPr="00387511">
        <w:rPr>
          <w:rFonts w:ascii="Times New Roman" w:hAnsi="Times New Roman"/>
          <w:sz w:val="24"/>
        </w:rPr>
        <w:t>ë mbet</w:t>
      </w:r>
      <w:r w:rsidR="00920C6C" w:rsidRPr="00387511">
        <w:rPr>
          <w:rFonts w:ascii="Times New Roman" w:hAnsi="Times New Roman"/>
          <w:sz w:val="24"/>
        </w:rPr>
        <w:t>je</w:t>
      </w:r>
      <w:r w:rsidRPr="00387511">
        <w:rPr>
          <w:rFonts w:ascii="Times New Roman" w:hAnsi="Times New Roman"/>
          <w:sz w:val="24"/>
        </w:rPr>
        <w:t>ve, shpërthimi i digës</w:t>
      </w:r>
      <w:r w:rsidR="00DB024D"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 xml:space="preserve">Përmbytja e </w:t>
      </w:r>
      <w:r w:rsidR="00DB024D" w:rsidRPr="00387511">
        <w:rPr>
          <w:rFonts w:ascii="Times New Roman" w:hAnsi="Times New Roman"/>
          <w:sz w:val="24"/>
        </w:rPr>
        <w:t>venddepozitimit t</w:t>
      </w:r>
      <w:r w:rsidRPr="00387511">
        <w:rPr>
          <w:rFonts w:ascii="Times New Roman" w:hAnsi="Times New Roman"/>
          <w:sz w:val="24"/>
        </w:rPr>
        <w:t>ë mbet</w:t>
      </w:r>
      <w:r w:rsidR="00920C6C" w:rsidRPr="00387511">
        <w:rPr>
          <w:rFonts w:ascii="Times New Roman" w:hAnsi="Times New Roman"/>
          <w:sz w:val="24"/>
        </w:rPr>
        <w:t>je</w:t>
      </w:r>
      <w:r w:rsidRPr="00387511">
        <w:rPr>
          <w:rFonts w:ascii="Times New Roman" w:hAnsi="Times New Roman"/>
          <w:sz w:val="24"/>
        </w:rPr>
        <w:t>ve ose krijimi i “pellgjeve” në sipërfaqe</w:t>
      </w:r>
      <w:r w:rsidR="00DB024D" w:rsidRPr="00387511">
        <w:rPr>
          <w:rFonts w:ascii="Times New Roman" w:hAnsi="Times New Roman"/>
          <w:sz w:val="24"/>
        </w:rPr>
        <w:t>;</w:t>
      </w:r>
      <w:r w:rsidRPr="00387511">
        <w:rPr>
          <w:rFonts w:ascii="Times New Roman" w:hAnsi="Times New Roman"/>
          <w:sz w:val="24"/>
        </w:rPr>
        <w:t xml:space="preserve"> </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 xml:space="preserve">Djegja e </w:t>
      </w:r>
      <w:r w:rsidR="00DB024D" w:rsidRPr="00387511">
        <w:rPr>
          <w:rFonts w:ascii="Times New Roman" w:hAnsi="Times New Roman"/>
          <w:sz w:val="24"/>
        </w:rPr>
        <w:t>venddepozitimit t</w:t>
      </w:r>
      <w:r w:rsidRPr="00387511">
        <w:rPr>
          <w:rFonts w:ascii="Times New Roman" w:hAnsi="Times New Roman"/>
          <w:sz w:val="24"/>
        </w:rPr>
        <w:t>ë mbet</w:t>
      </w:r>
      <w:r w:rsidR="00920C6C" w:rsidRPr="00387511">
        <w:rPr>
          <w:rFonts w:ascii="Times New Roman" w:hAnsi="Times New Roman"/>
          <w:sz w:val="24"/>
        </w:rPr>
        <w:t>je</w:t>
      </w:r>
      <w:r w:rsidRPr="00387511">
        <w:rPr>
          <w:rFonts w:ascii="Times New Roman" w:hAnsi="Times New Roman"/>
          <w:sz w:val="24"/>
        </w:rPr>
        <w:t>ve</w:t>
      </w:r>
      <w:r w:rsidR="00DB024D" w:rsidRPr="00387511">
        <w:rPr>
          <w:rFonts w:ascii="Times New Roman" w:hAnsi="Times New Roman"/>
          <w:sz w:val="24"/>
        </w:rPr>
        <w:t>;</w:t>
      </w:r>
    </w:p>
    <w:p w:rsidR="00933264" w:rsidRPr="00387511" w:rsidRDefault="00DB3D08"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mbyllja</w:t>
      </w:r>
      <w:r w:rsidR="00933264" w:rsidRPr="00387511">
        <w:rPr>
          <w:rFonts w:ascii="Times New Roman" w:hAnsi="Times New Roman"/>
          <w:sz w:val="24"/>
        </w:rPr>
        <w:t xml:space="preserve"> e </w:t>
      </w:r>
      <w:r w:rsidR="00DB024D" w:rsidRPr="00387511">
        <w:rPr>
          <w:rFonts w:ascii="Times New Roman" w:hAnsi="Times New Roman"/>
          <w:sz w:val="24"/>
        </w:rPr>
        <w:t>venddepozitimit t</w:t>
      </w:r>
      <w:r w:rsidR="00933264" w:rsidRPr="00387511">
        <w:rPr>
          <w:rFonts w:ascii="Times New Roman" w:hAnsi="Times New Roman"/>
          <w:sz w:val="24"/>
        </w:rPr>
        <w:t>ë mbet</w:t>
      </w:r>
      <w:r w:rsidR="00920C6C" w:rsidRPr="00387511">
        <w:rPr>
          <w:rFonts w:ascii="Times New Roman" w:hAnsi="Times New Roman"/>
          <w:sz w:val="24"/>
        </w:rPr>
        <w:t>je</w:t>
      </w:r>
      <w:r w:rsidR="00933264" w:rsidRPr="00387511">
        <w:rPr>
          <w:rFonts w:ascii="Times New Roman" w:hAnsi="Times New Roman"/>
          <w:sz w:val="24"/>
        </w:rPr>
        <w:t>ve për shkak se nuk ka më hapësirë të disponueshme</w:t>
      </w:r>
      <w:r w:rsidR="004D1AD5" w:rsidRPr="00387511">
        <w:rPr>
          <w:rFonts w:ascii="Times New Roman" w:hAnsi="Times New Roman"/>
          <w:sz w:val="24"/>
        </w:rPr>
        <w:t>.</w:t>
      </w:r>
    </w:p>
    <w:p w:rsidR="00933264" w:rsidRPr="00387511" w:rsidRDefault="00933264" w:rsidP="00DB024D">
      <w:pPr>
        <w:pStyle w:val="Heading2"/>
        <w:numPr>
          <w:ilvl w:val="0"/>
          <w:numId w:val="0"/>
        </w:numPr>
        <w:spacing w:after="0"/>
        <w:ind w:left="709" w:hanging="709"/>
        <w:jc w:val="both"/>
        <w:rPr>
          <w:rFonts w:ascii="Times New Roman" w:hAnsi="Times New Roman" w:cs="Times New Roman"/>
          <w:sz w:val="24"/>
          <w:szCs w:val="24"/>
        </w:rPr>
      </w:pPr>
      <w:r w:rsidRPr="00387511">
        <w:rPr>
          <w:rFonts w:ascii="Times New Roman" w:hAnsi="Times New Roman" w:cs="Times New Roman"/>
          <w:sz w:val="24"/>
          <w:szCs w:val="24"/>
        </w:rPr>
        <w:t>Lista e kontrollit për monitorimin duhet të përmbajë veprimet e mëposhtme:</w:t>
      </w:r>
    </w:p>
    <w:p w:rsidR="00933264" w:rsidRPr="00387511" w:rsidRDefault="00933264" w:rsidP="00DB024D">
      <w:pPr>
        <w:contextualSpacing/>
        <w:jc w:val="both"/>
        <w:rPr>
          <w:rFonts w:cs="Times New Roman"/>
        </w:rPr>
      </w:pPr>
    </w:p>
    <w:p w:rsidR="00933264" w:rsidRPr="00387511" w:rsidRDefault="006C6B46"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gjë</w:t>
      </w:r>
      <w:r w:rsidR="00933264" w:rsidRPr="00387511">
        <w:rPr>
          <w:rFonts w:ascii="Times New Roman" w:hAnsi="Times New Roman"/>
          <w:sz w:val="24"/>
        </w:rPr>
        <w:t>ndjes në tërësi të vend</w:t>
      </w:r>
      <w:r w:rsidRPr="00387511">
        <w:rPr>
          <w:rFonts w:ascii="Times New Roman" w:hAnsi="Times New Roman"/>
          <w:sz w:val="24"/>
        </w:rPr>
        <w:t>depozitimit;</w:t>
      </w:r>
    </w:p>
    <w:p w:rsidR="00933264" w:rsidRPr="00387511" w:rsidRDefault="006C6B46"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gjë</w:t>
      </w:r>
      <w:r w:rsidR="00933264" w:rsidRPr="00387511">
        <w:rPr>
          <w:rFonts w:ascii="Times New Roman" w:hAnsi="Times New Roman"/>
          <w:sz w:val="24"/>
        </w:rPr>
        <w:t>ndjes së digës kryesore</w:t>
      </w:r>
      <w:r w:rsidRPr="00387511">
        <w:rPr>
          <w:rFonts w:ascii="Times New Roman" w:hAnsi="Times New Roman"/>
          <w:sz w:val="24"/>
        </w:rPr>
        <w:t>;</w:t>
      </w:r>
    </w:p>
    <w:p w:rsidR="00933264" w:rsidRPr="00387511" w:rsidRDefault="006C6B46"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gjë</w:t>
      </w:r>
      <w:r w:rsidR="00933264" w:rsidRPr="00387511">
        <w:rPr>
          <w:rFonts w:ascii="Times New Roman" w:hAnsi="Times New Roman"/>
          <w:sz w:val="24"/>
        </w:rPr>
        <w:t>ndjes së murit mbajtës</w:t>
      </w:r>
      <w:r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rrjedhës brenda dhe jashtë tubave të vend</w:t>
      </w:r>
      <w:r w:rsidR="006C6B46" w:rsidRPr="00387511">
        <w:rPr>
          <w:rFonts w:ascii="Times New Roman" w:hAnsi="Times New Roman"/>
          <w:sz w:val="24"/>
        </w:rPr>
        <w:t>depozitimit t</w:t>
      </w:r>
      <w:r w:rsidRPr="00387511">
        <w:rPr>
          <w:rFonts w:ascii="Times New Roman" w:hAnsi="Times New Roman"/>
          <w:sz w:val="24"/>
        </w:rPr>
        <w:t>ë mbetjeve</w:t>
      </w:r>
      <w:r w:rsidR="006C6B46" w:rsidRPr="00387511">
        <w:rPr>
          <w:rFonts w:ascii="Times New Roman" w:hAnsi="Times New Roman"/>
          <w:sz w:val="24"/>
        </w:rPr>
        <w:t>;</w:t>
      </w:r>
    </w:p>
    <w:p w:rsidR="00933264" w:rsidRPr="00387511" w:rsidRDefault="006C6B46"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gjë</w:t>
      </w:r>
      <w:r w:rsidR="00933264" w:rsidRPr="00387511">
        <w:rPr>
          <w:rFonts w:ascii="Times New Roman" w:hAnsi="Times New Roman"/>
          <w:sz w:val="24"/>
        </w:rPr>
        <w:t>ndjes së gardhit</w:t>
      </w:r>
      <w:r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sistemit të kullimit</w:t>
      </w:r>
      <w:r w:rsidR="006C6B46"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sistemit të çlirimit të gazit</w:t>
      </w:r>
      <w:r w:rsidR="006C6B46" w:rsidRPr="00387511">
        <w:rPr>
          <w:rFonts w:ascii="Times New Roman" w:hAnsi="Times New Roman"/>
          <w:sz w:val="24"/>
        </w:rPr>
        <w:t>;</w:t>
      </w:r>
    </w:p>
    <w:p w:rsidR="00933264" w:rsidRPr="00387511" w:rsidRDefault="00933264"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përputhshmërisë me modelin e shtresëzimit që është vendosur për vend</w:t>
      </w:r>
      <w:r w:rsidR="00B91C71" w:rsidRPr="00387511">
        <w:rPr>
          <w:rFonts w:ascii="Times New Roman" w:hAnsi="Times New Roman"/>
          <w:sz w:val="24"/>
        </w:rPr>
        <w:t>depozitimin</w:t>
      </w:r>
      <w:r w:rsidRPr="00387511">
        <w:rPr>
          <w:rFonts w:ascii="Times New Roman" w:hAnsi="Times New Roman"/>
          <w:sz w:val="24"/>
        </w:rPr>
        <w:t xml:space="preserve"> e mbetjeve</w:t>
      </w:r>
      <w:r w:rsidR="00B91C71" w:rsidRPr="00387511">
        <w:rPr>
          <w:rFonts w:ascii="Times New Roman" w:hAnsi="Times New Roman"/>
          <w:sz w:val="24"/>
        </w:rPr>
        <w:t>;</w:t>
      </w:r>
    </w:p>
    <w:p w:rsidR="00933264" w:rsidRPr="00387511" w:rsidRDefault="00B91C71" w:rsidP="00DB024D">
      <w:pPr>
        <w:pStyle w:val="BodyText"/>
        <w:numPr>
          <w:ilvl w:val="0"/>
          <w:numId w:val="9"/>
        </w:numPr>
        <w:spacing w:after="0"/>
        <w:jc w:val="both"/>
        <w:rPr>
          <w:rFonts w:ascii="Times New Roman" w:hAnsi="Times New Roman"/>
          <w:sz w:val="24"/>
        </w:rPr>
      </w:pPr>
      <w:r w:rsidRPr="00387511">
        <w:rPr>
          <w:rFonts w:ascii="Times New Roman" w:hAnsi="Times New Roman"/>
          <w:sz w:val="24"/>
        </w:rPr>
        <w:t>Monitorimi i pjerrësisë s</w:t>
      </w:r>
      <w:r w:rsidR="00933264" w:rsidRPr="00387511">
        <w:rPr>
          <w:rFonts w:ascii="Times New Roman" w:hAnsi="Times New Roman"/>
          <w:sz w:val="24"/>
        </w:rPr>
        <w:t>ë sipërfaqes së mbet</w:t>
      </w:r>
      <w:r w:rsidR="004D1AD5" w:rsidRPr="00387511">
        <w:rPr>
          <w:rFonts w:ascii="Times New Roman" w:hAnsi="Times New Roman"/>
          <w:sz w:val="24"/>
        </w:rPr>
        <w:t>je</w:t>
      </w:r>
      <w:r w:rsidR="00933264" w:rsidRPr="00387511">
        <w:rPr>
          <w:rFonts w:ascii="Times New Roman" w:hAnsi="Times New Roman"/>
          <w:sz w:val="24"/>
        </w:rPr>
        <w:t>ve që duhet respektuar (5-10%) me qëllim që të mundësohet largimi i rrjedhës së ujit sipërfaqësor</w:t>
      </w:r>
      <w:r w:rsidRPr="00387511">
        <w:rPr>
          <w:rFonts w:ascii="Times New Roman" w:hAnsi="Times New Roman"/>
          <w:sz w:val="24"/>
        </w:rPr>
        <w:t>.</w:t>
      </w:r>
    </w:p>
    <w:p w:rsidR="00721740" w:rsidRPr="00387511" w:rsidRDefault="00721740" w:rsidP="00DB024D">
      <w:pPr>
        <w:pStyle w:val="BodyText"/>
        <w:spacing w:after="0"/>
        <w:jc w:val="both"/>
        <w:rPr>
          <w:rFonts w:ascii="Times New Roman" w:hAnsi="Times New Roman"/>
          <w:sz w:val="24"/>
        </w:rPr>
      </w:pPr>
    </w:p>
    <w:p w:rsidR="00933264" w:rsidRPr="00387511" w:rsidRDefault="00933264" w:rsidP="002B5A11">
      <w:pPr>
        <w:pStyle w:val="BodyText"/>
        <w:spacing w:after="0"/>
        <w:jc w:val="both"/>
        <w:rPr>
          <w:sz w:val="24"/>
          <w:lang w:val="en-US"/>
        </w:rPr>
      </w:pPr>
      <w:r w:rsidRPr="00387511">
        <w:rPr>
          <w:rFonts w:ascii="Times New Roman" w:hAnsi="Times New Roman"/>
          <w:sz w:val="24"/>
        </w:rPr>
        <w:t>Monitorimi duhet të përmblidhet në një raport të thjeshtë, ku vendoset data, si dhe shënimet e nevojshme në lidhje me pikat e përmendura më sipër.</w:t>
      </w:r>
    </w:p>
    <w:sectPr w:rsidR="00933264" w:rsidRPr="00387511" w:rsidSect="004259AB">
      <w:pgSz w:w="11909" w:h="16834"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F93" w:rsidRDefault="005F4F93" w:rsidP="0035216F">
      <w:r>
        <w:separator/>
      </w:r>
    </w:p>
  </w:endnote>
  <w:endnote w:type="continuationSeparator" w:id="0">
    <w:p w:rsidR="005F4F93" w:rsidRDefault="005F4F93" w:rsidP="00352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466" w:type="dxa"/>
      <w:tblLayout w:type="fixed"/>
      <w:tblCellMar>
        <w:left w:w="0" w:type="dxa"/>
        <w:right w:w="0" w:type="dxa"/>
      </w:tblCellMar>
      <w:tblLook w:val="0000" w:firstRow="0" w:lastRow="0" w:firstColumn="0" w:lastColumn="0" w:noHBand="0" w:noVBand="0"/>
    </w:tblPr>
    <w:tblGrid>
      <w:gridCol w:w="709"/>
      <w:gridCol w:w="12757"/>
    </w:tblGrid>
    <w:tr w:rsidR="00C629C5" w:rsidRPr="00D2317E" w:rsidTr="00393F5D">
      <w:trPr>
        <w:cantSplit/>
      </w:trPr>
      <w:tc>
        <w:tcPr>
          <w:tcW w:w="709" w:type="dxa"/>
          <w:vAlign w:val="bottom"/>
        </w:tcPr>
        <w:p w:rsidR="00C629C5" w:rsidRPr="00D2317E" w:rsidRDefault="00C629C5" w:rsidP="00393F5D">
          <w:pPr>
            <w:pStyle w:val="Footer"/>
          </w:pPr>
          <w:r>
            <w:fldChar w:fldCharType="begin"/>
          </w:r>
          <w:r>
            <w:instrText xml:space="preserve"> PAGE  \* Arabic  \* MERGEFORMAT </w:instrText>
          </w:r>
          <w:r>
            <w:fldChar w:fldCharType="separate"/>
          </w:r>
          <w:r>
            <w:rPr>
              <w:noProof/>
            </w:rPr>
            <w:t>6</w:t>
          </w:r>
          <w:r>
            <w:rPr>
              <w:noProof/>
            </w:rPr>
            <w:fldChar w:fldCharType="end"/>
          </w:r>
        </w:p>
      </w:tc>
      <w:tc>
        <w:tcPr>
          <w:tcW w:w="12757" w:type="dxa"/>
          <w:vAlign w:val="bottom"/>
        </w:tcPr>
        <w:p w:rsidR="00C629C5" w:rsidRPr="00D2317E" w:rsidRDefault="00C629C5" w:rsidP="00393F5D">
          <w:pPr>
            <w:pStyle w:val="Footer"/>
            <w:jc w:val="right"/>
          </w:pPr>
        </w:p>
      </w:tc>
    </w:tr>
  </w:tbl>
  <w:p w:rsidR="00C629C5" w:rsidRDefault="00C629C5" w:rsidP="00393F5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F93" w:rsidRDefault="005F4F93" w:rsidP="0035216F">
      <w:r>
        <w:separator/>
      </w:r>
    </w:p>
  </w:footnote>
  <w:footnote w:type="continuationSeparator" w:id="0">
    <w:p w:rsidR="005F4F93" w:rsidRDefault="005F4F93" w:rsidP="0035216F">
      <w:r>
        <w:continuationSeparator/>
      </w:r>
    </w:p>
  </w:footnote>
  <w:footnote w:id="1">
    <w:p w:rsidR="00C629C5" w:rsidRPr="00C9054E" w:rsidRDefault="00C629C5" w:rsidP="00933264">
      <w:pPr>
        <w:pStyle w:val="FootnoteText"/>
        <w:rPr>
          <w:lang w:val="en-US"/>
        </w:rPr>
      </w:pPr>
      <w:r>
        <w:rPr>
          <w:rStyle w:val="FootnoteReference"/>
        </w:rPr>
        <w:footnoteRef/>
      </w:r>
      <w:r>
        <w:t xml:space="preserve"> Duke marr</w:t>
      </w:r>
      <w:r w:rsidRPr="0070751F">
        <w:t>ë</w:t>
      </w:r>
      <w:r>
        <w:t xml:space="preserve"> n</w:t>
      </w:r>
      <w:r w:rsidRPr="0070751F">
        <w:t>ë</w:t>
      </w:r>
      <w:r>
        <w:t xml:space="preserve"> konsiderat</w:t>
      </w:r>
      <w:r w:rsidRPr="0070751F">
        <w:t>ë</w:t>
      </w:r>
      <w:r>
        <w:t xml:space="preserve"> t</w:t>
      </w:r>
      <w:r w:rsidRPr="0070751F">
        <w:t>ë</w:t>
      </w:r>
      <w:r>
        <w:t xml:space="preserve"> gjitha punimet e mundshme p</w:t>
      </w:r>
      <w:r w:rsidRPr="0070751F">
        <w:t>ë</w:t>
      </w:r>
      <w:r>
        <w:t>rmir</w:t>
      </w:r>
      <w:r w:rsidRPr="0070751F">
        <w:t>ë</w:t>
      </w:r>
      <w:r>
        <w:t>suese p</w:t>
      </w:r>
      <w:r w:rsidRPr="0070751F">
        <w:t>ë</w:t>
      </w:r>
      <w:r>
        <w:t>r t</w:t>
      </w:r>
      <w:r w:rsidRPr="0070751F">
        <w:t>ë</w:t>
      </w:r>
      <w:r>
        <w:t xml:space="preserve"> rritur volumin dhe kapacitetin</w:t>
      </w:r>
      <w:r w:rsidRPr="00C9054E">
        <w:rPr>
          <w:lang w:val="en-US"/>
        </w:rPr>
        <w:t xml:space="preserve"> (</w:t>
      </w:r>
      <w:r>
        <w:rPr>
          <w:lang w:val="en-US"/>
        </w:rPr>
        <w:t>zgjerimin e sip</w:t>
      </w:r>
      <w:r w:rsidRPr="0070751F">
        <w:rPr>
          <w:lang w:val="en-US"/>
        </w:rPr>
        <w:t>ë</w:t>
      </w:r>
      <w:r>
        <w:rPr>
          <w:lang w:val="en-US"/>
        </w:rPr>
        <w:t>rfaqes</w:t>
      </w:r>
      <w:r w:rsidRPr="00C9054E">
        <w:rPr>
          <w:lang w:val="en-US"/>
        </w:rPr>
        <w:t xml:space="preserve">, </w:t>
      </w:r>
      <w:r>
        <w:rPr>
          <w:lang w:val="en-US"/>
        </w:rPr>
        <w:t>ngritjen</w:t>
      </w:r>
      <w:r w:rsidRPr="00C9054E">
        <w:rPr>
          <w:lang w:val="en-US"/>
        </w:rPr>
        <w:t>, g</w:t>
      </w:r>
      <w:r>
        <w:rPr>
          <w:lang w:val="en-US"/>
        </w:rPr>
        <w:t>jeometrin</w:t>
      </w:r>
      <w:r w:rsidRPr="0070751F">
        <w:rPr>
          <w:lang w:val="en-US"/>
        </w:rPr>
        <w:t>ë</w:t>
      </w:r>
      <w:r w:rsidRPr="00C9054E">
        <w:rPr>
          <w:lang w:val="en-US"/>
        </w:rPr>
        <w:t>, et</w:t>
      </w:r>
      <w:r>
        <w:rPr>
          <w:lang w:val="en-US"/>
        </w:rPr>
        <w:t>j</w:t>
      </w:r>
      <w:r w:rsidRPr="00C9054E">
        <w:rPr>
          <w:lang w:val="en-US"/>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F30B5"/>
    <w:multiLevelType w:val="hybridMultilevel"/>
    <w:tmpl w:val="A43C0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D17AC9"/>
    <w:multiLevelType w:val="multilevel"/>
    <w:tmpl w:val="EFDC74B6"/>
    <w:styleLink w:val="ListeUeberschriften"/>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pStyle w:val="Heading4"/>
      <w:lvlText w:val="%1.%2.%3.%4"/>
      <w:lvlJc w:val="left"/>
      <w:pPr>
        <w:tabs>
          <w:tab w:val="num" w:pos="709"/>
        </w:tabs>
        <w:ind w:left="709" w:hanging="709"/>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2" w15:restartNumberingAfterBreak="0">
    <w:nsid w:val="0E2F4DEC"/>
    <w:multiLevelType w:val="hybridMultilevel"/>
    <w:tmpl w:val="54163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27644"/>
    <w:multiLevelType w:val="hybridMultilevel"/>
    <w:tmpl w:val="26A4B79C"/>
    <w:lvl w:ilvl="0" w:tplc="7188D2B0">
      <w:start w:val="1"/>
      <w:numFmt w:val="decimal"/>
      <w:lvlText w:val="%1."/>
      <w:lvlJc w:val="left"/>
      <w:pPr>
        <w:ind w:left="469" w:hanging="360"/>
      </w:pPr>
    </w:lvl>
    <w:lvl w:ilvl="1" w:tplc="0409000F">
      <w:start w:val="1"/>
      <w:numFmt w:val="decimal"/>
      <w:lvlText w:val="%2."/>
      <w:lvlJc w:val="left"/>
      <w:pPr>
        <w:ind w:left="1189" w:hanging="360"/>
      </w:pPr>
    </w:lvl>
    <w:lvl w:ilvl="2" w:tplc="B412BDCC">
      <w:start w:val="1"/>
      <w:numFmt w:val="lowerLetter"/>
      <w:lvlText w:val="(%3)"/>
      <w:lvlJc w:val="left"/>
      <w:pPr>
        <w:ind w:left="2089" w:hanging="360"/>
      </w:pPr>
      <w:rPr>
        <w:rFonts w:hint="default"/>
        <w:color w:val="1A171C"/>
      </w:r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4" w15:restartNumberingAfterBreak="0">
    <w:nsid w:val="134D3414"/>
    <w:multiLevelType w:val="multilevel"/>
    <w:tmpl w:val="0407001F"/>
    <w:numStyleLink w:val="111111"/>
  </w:abstractNum>
  <w:abstractNum w:abstractNumId="5" w15:restartNumberingAfterBreak="0">
    <w:nsid w:val="165B5DFF"/>
    <w:multiLevelType w:val="hybridMultilevel"/>
    <w:tmpl w:val="8AECF3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0498F"/>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7" w15:restartNumberingAfterBreak="0">
    <w:nsid w:val="1E8C0873"/>
    <w:multiLevelType w:val="hybridMultilevel"/>
    <w:tmpl w:val="A8AA1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4025A"/>
    <w:multiLevelType w:val="hybridMultilevel"/>
    <w:tmpl w:val="B290F24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C97AB1"/>
    <w:multiLevelType w:val="hybridMultilevel"/>
    <w:tmpl w:val="5B285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977C3"/>
    <w:multiLevelType w:val="hybridMultilevel"/>
    <w:tmpl w:val="984E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D81267"/>
    <w:multiLevelType w:val="hybridMultilevel"/>
    <w:tmpl w:val="5AEA37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F14643"/>
    <w:multiLevelType w:val="hybridMultilevel"/>
    <w:tmpl w:val="2C38EF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A17A8"/>
    <w:multiLevelType w:val="hybridMultilevel"/>
    <w:tmpl w:val="7C8A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724AAE"/>
    <w:multiLevelType w:val="hybridMultilevel"/>
    <w:tmpl w:val="70341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8C20CA"/>
    <w:multiLevelType w:val="hybridMultilevel"/>
    <w:tmpl w:val="4BAC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F33F1B"/>
    <w:multiLevelType w:val="hybridMultilevel"/>
    <w:tmpl w:val="71CAE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0D7B83"/>
    <w:multiLevelType w:val="hybridMultilevel"/>
    <w:tmpl w:val="B0F4FE4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B97271F"/>
    <w:multiLevelType w:val="hybridMultilevel"/>
    <w:tmpl w:val="F1865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F2617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3F206A2"/>
    <w:multiLevelType w:val="multilevel"/>
    <w:tmpl w:val="EDA8C5EA"/>
    <w:styleLink w:val="ListeNummerierung"/>
    <w:lvl w:ilvl="0">
      <w:start w:val="1"/>
      <w:numFmt w:val="decimal"/>
      <w:pStyle w:val="ListNumber"/>
      <w:lvlText w:val="%1."/>
      <w:lvlJc w:val="left"/>
      <w:pPr>
        <w:tabs>
          <w:tab w:val="num" w:pos="709"/>
        </w:tabs>
        <w:ind w:left="709" w:hanging="425"/>
      </w:pPr>
      <w:rPr>
        <w:rFonts w:hint="default"/>
      </w:rPr>
    </w:lvl>
    <w:lvl w:ilvl="1">
      <w:start w:val="1"/>
      <w:numFmt w:val="lowerLetter"/>
      <w:pStyle w:val="ListNumber2"/>
      <w:lvlText w:val="%2."/>
      <w:lvlJc w:val="left"/>
      <w:pPr>
        <w:tabs>
          <w:tab w:val="num" w:pos="1276"/>
        </w:tabs>
        <w:ind w:left="1276" w:hanging="425"/>
      </w:pPr>
      <w:rPr>
        <w:rFonts w:hint="default"/>
      </w:rPr>
    </w:lvl>
    <w:lvl w:ilvl="2">
      <w:start w:val="1"/>
      <w:numFmt w:val="lowerRoman"/>
      <w:pStyle w:val="ListNumber3"/>
      <w:lvlText w:val="%3."/>
      <w:lvlJc w:val="left"/>
      <w:pPr>
        <w:tabs>
          <w:tab w:val="num" w:pos="1843"/>
        </w:tabs>
        <w:ind w:left="1843" w:hanging="425"/>
      </w:pPr>
      <w:rPr>
        <w:rFonts w:hint="default"/>
      </w:rPr>
    </w:lvl>
    <w:lvl w:ilvl="3">
      <w:start w:val="1"/>
      <w:numFmt w:val="decimal"/>
      <w:pStyle w:val="ListNumber4"/>
      <w:lvlText w:val="(%4)"/>
      <w:lvlJc w:val="left"/>
      <w:pPr>
        <w:tabs>
          <w:tab w:val="num" w:pos="2410"/>
        </w:tabs>
        <w:ind w:left="2410" w:hanging="425"/>
      </w:pPr>
      <w:rPr>
        <w:rFonts w:hint="default"/>
      </w:rPr>
    </w:lvl>
    <w:lvl w:ilvl="4">
      <w:start w:val="1"/>
      <w:numFmt w:val="lowerLetter"/>
      <w:pStyle w:val="ListNumber5"/>
      <w:lvlText w:val="(%5)"/>
      <w:lvlJc w:val="left"/>
      <w:pPr>
        <w:tabs>
          <w:tab w:val="num" w:pos="2977"/>
        </w:tabs>
        <w:ind w:left="2977" w:hanging="425"/>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76E3F18"/>
    <w:multiLevelType w:val="hybridMultilevel"/>
    <w:tmpl w:val="9B92B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21659A"/>
    <w:multiLevelType w:val="hybridMultilevel"/>
    <w:tmpl w:val="1EC021F6"/>
    <w:lvl w:ilvl="0" w:tplc="04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C14885"/>
    <w:multiLevelType w:val="hybridMultilevel"/>
    <w:tmpl w:val="346A53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E35443A"/>
    <w:multiLevelType w:val="multilevel"/>
    <w:tmpl w:val="F1341AFE"/>
    <w:styleLink w:val="ListeAufzaehlung"/>
    <w:lvl w:ilvl="0">
      <w:start w:val="1"/>
      <w:numFmt w:val="bullet"/>
      <w:pStyle w:val="ListBullet"/>
      <w:lvlText w:val="■"/>
      <w:lvlJc w:val="left"/>
      <w:pPr>
        <w:tabs>
          <w:tab w:val="num" w:pos="709"/>
        </w:tabs>
        <w:ind w:left="709" w:hanging="425"/>
      </w:pPr>
      <w:rPr>
        <w:rFonts w:ascii="Arial" w:hAnsi="Arial" w:hint="default"/>
      </w:rPr>
    </w:lvl>
    <w:lvl w:ilvl="1">
      <w:start w:val="1"/>
      <w:numFmt w:val="bullet"/>
      <w:pStyle w:val="ListBullet2"/>
      <w:lvlText w:val="-"/>
      <w:lvlJc w:val="left"/>
      <w:pPr>
        <w:tabs>
          <w:tab w:val="num" w:pos="1276"/>
        </w:tabs>
        <w:ind w:left="1276" w:hanging="425"/>
      </w:pPr>
      <w:rPr>
        <w:rFonts w:ascii="Courier New" w:hAnsi="Courier New" w:hint="default"/>
      </w:rPr>
    </w:lvl>
    <w:lvl w:ilvl="2">
      <w:start w:val="1"/>
      <w:numFmt w:val="bullet"/>
      <w:pStyle w:val="ListBullet3"/>
      <w:lvlText w:val="■"/>
      <w:lvlJc w:val="left"/>
      <w:pPr>
        <w:tabs>
          <w:tab w:val="num" w:pos="1843"/>
        </w:tabs>
        <w:ind w:left="1843" w:hanging="425"/>
      </w:pPr>
      <w:rPr>
        <w:rFonts w:ascii="Arial" w:hAnsi="Arial" w:hint="default"/>
      </w:rPr>
    </w:lvl>
    <w:lvl w:ilvl="3">
      <w:start w:val="1"/>
      <w:numFmt w:val="bullet"/>
      <w:pStyle w:val="ListBullet4"/>
      <w:lvlText w:val="-"/>
      <w:lvlJc w:val="left"/>
      <w:pPr>
        <w:tabs>
          <w:tab w:val="num" w:pos="2410"/>
        </w:tabs>
        <w:ind w:left="2410" w:hanging="425"/>
      </w:pPr>
      <w:rPr>
        <w:rFonts w:ascii="Courier New" w:hAnsi="Courier New" w:hint="default"/>
      </w:rPr>
    </w:lvl>
    <w:lvl w:ilvl="4">
      <w:start w:val="1"/>
      <w:numFmt w:val="bullet"/>
      <w:pStyle w:val="ListBullet5"/>
      <w:lvlText w:val="■"/>
      <w:lvlJc w:val="left"/>
      <w:pPr>
        <w:tabs>
          <w:tab w:val="num" w:pos="2977"/>
        </w:tabs>
        <w:ind w:left="2977" w:hanging="425"/>
      </w:pPr>
      <w:rPr>
        <w:rFonts w:ascii="Arial" w:hAnsi="Aria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6EB8520B"/>
    <w:multiLevelType w:val="hybridMultilevel"/>
    <w:tmpl w:val="3A4831A6"/>
    <w:lvl w:ilvl="0" w:tplc="182470B4">
      <w:start w:val="1"/>
      <w:numFmt w:val="lowerLetter"/>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26" w15:restartNumberingAfterBreak="0">
    <w:nsid w:val="720569C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9BE495D"/>
    <w:multiLevelType w:val="multilevel"/>
    <w:tmpl w:val="5E381368"/>
    <w:styleLink w:val="ListeAnhang"/>
    <w:lvl w:ilvl="0">
      <w:start w:val="1"/>
      <w:numFmt w:val="upperLetter"/>
      <w:pStyle w:val="Appendix"/>
      <w:lvlText w:val="APPENDIX %1 "/>
      <w:lvlJc w:val="left"/>
      <w:pPr>
        <w:tabs>
          <w:tab w:val="num" w:pos="1985"/>
        </w:tabs>
        <w:ind w:left="1985" w:hanging="1985"/>
      </w:pPr>
      <w:rPr>
        <w:rFonts w:hint="default"/>
      </w:rPr>
    </w:lvl>
    <w:lvl w:ilvl="1">
      <w:start w:val="1"/>
      <w:numFmt w:val="upperLetter"/>
      <w:lvlText w:val="%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3"/>
  </w:num>
  <w:num w:numId="2">
    <w:abstractNumId w:val="26"/>
  </w:num>
  <w:num w:numId="3">
    <w:abstractNumId w:val="19"/>
  </w:num>
  <w:num w:numId="4">
    <w:abstractNumId w:val="6"/>
  </w:num>
  <w:num w:numId="5">
    <w:abstractNumId w:val="1"/>
  </w:num>
  <w:num w:numId="6">
    <w:abstractNumId w:val="24"/>
  </w:num>
  <w:num w:numId="7">
    <w:abstractNumId w:val="20"/>
  </w:num>
  <w:num w:numId="8">
    <w:abstractNumId w:val="27"/>
  </w:num>
  <w:num w:numId="9">
    <w:abstractNumId w:val="9"/>
  </w:num>
  <w:num w:numId="10">
    <w:abstractNumId w:val="23"/>
  </w:num>
  <w:num w:numId="11">
    <w:abstractNumId w:val="14"/>
  </w:num>
  <w:num w:numId="12">
    <w:abstractNumId w:val="8"/>
  </w:num>
  <w:num w:numId="13">
    <w:abstractNumId w:val="16"/>
  </w:num>
  <w:num w:numId="14">
    <w:abstractNumId w:val="17"/>
  </w:num>
  <w:num w:numId="15">
    <w:abstractNumId w:val="22"/>
  </w:num>
  <w:num w:numId="16">
    <w:abstractNumId w:val="21"/>
  </w:num>
  <w:num w:numId="17">
    <w:abstractNumId w:val="12"/>
  </w:num>
  <w:num w:numId="18">
    <w:abstractNumId w:val="7"/>
  </w:num>
  <w:num w:numId="19">
    <w:abstractNumId w:val="10"/>
  </w:num>
  <w:num w:numId="20">
    <w:abstractNumId w:val="15"/>
  </w:num>
  <w:num w:numId="21">
    <w:abstractNumId w:val="4"/>
  </w:num>
  <w:num w:numId="22">
    <w:abstractNumId w:val="2"/>
  </w:num>
  <w:num w:numId="23">
    <w:abstractNumId w:val="18"/>
  </w:num>
  <w:num w:numId="24">
    <w:abstractNumId w:val="13"/>
  </w:num>
  <w:num w:numId="25">
    <w:abstractNumId w:val="5"/>
  </w:num>
  <w:num w:numId="26">
    <w:abstractNumId w:val="11"/>
  </w:num>
  <w:num w:numId="27">
    <w:abstractNumId w:val="0"/>
  </w:num>
  <w:num w:numId="28">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B25"/>
    <w:rsid w:val="000038DE"/>
    <w:rsid w:val="00017109"/>
    <w:rsid w:val="0002370F"/>
    <w:rsid w:val="0002423A"/>
    <w:rsid w:val="000268F5"/>
    <w:rsid w:val="00027013"/>
    <w:rsid w:val="000477C4"/>
    <w:rsid w:val="00054B3C"/>
    <w:rsid w:val="00057858"/>
    <w:rsid w:val="00064F34"/>
    <w:rsid w:val="000742AF"/>
    <w:rsid w:val="00077A29"/>
    <w:rsid w:val="00077B7B"/>
    <w:rsid w:val="0009137F"/>
    <w:rsid w:val="00093AAE"/>
    <w:rsid w:val="00093E52"/>
    <w:rsid w:val="000965DC"/>
    <w:rsid w:val="000A5CE3"/>
    <w:rsid w:val="000B210E"/>
    <w:rsid w:val="000B42BC"/>
    <w:rsid w:val="000B7AE8"/>
    <w:rsid w:val="000C720B"/>
    <w:rsid w:val="000D367A"/>
    <w:rsid w:val="000D55F2"/>
    <w:rsid w:val="000D6CFA"/>
    <w:rsid w:val="000D743E"/>
    <w:rsid w:val="000E0E9D"/>
    <w:rsid w:val="000E29AF"/>
    <w:rsid w:val="000F0459"/>
    <w:rsid w:val="00107209"/>
    <w:rsid w:val="001075CF"/>
    <w:rsid w:val="00112CFD"/>
    <w:rsid w:val="00126B30"/>
    <w:rsid w:val="001300D0"/>
    <w:rsid w:val="00141F34"/>
    <w:rsid w:val="001427A8"/>
    <w:rsid w:val="00145712"/>
    <w:rsid w:val="001526D9"/>
    <w:rsid w:val="0015535B"/>
    <w:rsid w:val="00157638"/>
    <w:rsid w:val="00160892"/>
    <w:rsid w:val="00172320"/>
    <w:rsid w:val="00172EF1"/>
    <w:rsid w:val="001736B3"/>
    <w:rsid w:val="00174EA7"/>
    <w:rsid w:val="001753D2"/>
    <w:rsid w:val="0017605E"/>
    <w:rsid w:val="00176EA7"/>
    <w:rsid w:val="00182786"/>
    <w:rsid w:val="00182C25"/>
    <w:rsid w:val="00182FFB"/>
    <w:rsid w:val="00184E28"/>
    <w:rsid w:val="00185CE2"/>
    <w:rsid w:val="001A29C5"/>
    <w:rsid w:val="001B1328"/>
    <w:rsid w:val="001B7141"/>
    <w:rsid w:val="001C41E9"/>
    <w:rsid w:val="001E5EB2"/>
    <w:rsid w:val="001F22DF"/>
    <w:rsid w:val="001F463B"/>
    <w:rsid w:val="001F4AFA"/>
    <w:rsid w:val="00200E3E"/>
    <w:rsid w:val="00201538"/>
    <w:rsid w:val="00204614"/>
    <w:rsid w:val="00205FE3"/>
    <w:rsid w:val="00210BA6"/>
    <w:rsid w:val="00210BB2"/>
    <w:rsid w:val="00216DD7"/>
    <w:rsid w:val="00220D19"/>
    <w:rsid w:val="00222CC6"/>
    <w:rsid w:val="00232A27"/>
    <w:rsid w:val="002351F4"/>
    <w:rsid w:val="00241BFB"/>
    <w:rsid w:val="00250695"/>
    <w:rsid w:val="00256CAA"/>
    <w:rsid w:val="00265088"/>
    <w:rsid w:val="00267075"/>
    <w:rsid w:val="0026732F"/>
    <w:rsid w:val="0027305B"/>
    <w:rsid w:val="00275DCE"/>
    <w:rsid w:val="0027676B"/>
    <w:rsid w:val="00283287"/>
    <w:rsid w:val="0028472D"/>
    <w:rsid w:val="00286268"/>
    <w:rsid w:val="00291625"/>
    <w:rsid w:val="002957F2"/>
    <w:rsid w:val="002A22F4"/>
    <w:rsid w:val="002A2C29"/>
    <w:rsid w:val="002A7A29"/>
    <w:rsid w:val="002B5A11"/>
    <w:rsid w:val="002B7BA5"/>
    <w:rsid w:val="002C0C8C"/>
    <w:rsid w:val="002C0EAC"/>
    <w:rsid w:val="002C2CAD"/>
    <w:rsid w:val="002C5DE2"/>
    <w:rsid w:val="002C644F"/>
    <w:rsid w:val="002C68E5"/>
    <w:rsid w:val="002E0387"/>
    <w:rsid w:val="002E0457"/>
    <w:rsid w:val="002E0990"/>
    <w:rsid w:val="002E4063"/>
    <w:rsid w:val="002E5703"/>
    <w:rsid w:val="002E61B8"/>
    <w:rsid w:val="002F3C26"/>
    <w:rsid w:val="002F50BC"/>
    <w:rsid w:val="00304FD2"/>
    <w:rsid w:val="003107FC"/>
    <w:rsid w:val="00311854"/>
    <w:rsid w:val="00313EB9"/>
    <w:rsid w:val="0031489C"/>
    <w:rsid w:val="003152E6"/>
    <w:rsid w:val="00315851"/>
    <w:rsid w:val="003167B7"/>
    <w:rsid w:val="00320CCA"/>
    <w:rsid w:val="003261DA"/>
    <w:rsid w:val="003315F7"/>
    <w:rsid w:val="00335E0A"/>
    <w:rsid w:val="00345D79"/>
    <w:rsid w:val="00347202"/>
    <w:rsid w:val="0035216F"/>
    <w:rsid w:val="00352A6E"/>
    <w:rsid w:val="003563D6"/>
    <w:rsid w:val="00356EBD"/>
    <w:rsid w:val="0036068F"/>
    <w:rsid w:val="00364BC9"/>
    <w:rsid w:val="003657F3"/>
    <w:rsid w:val="003702CC"/>
    <w:rsid w:val="003766C2"/>
    <w:rsid w:val="00376FAB"/>
    <w:rsid w:val="00377D6B"/>
    <w:rsid w:val="00381093"/>
    <w:rsid w:val="003829E8"/>
    <w:rsid w:val="00387511"/>
    <w:rsid w:val="00387EDC"/>
    <w:rsid w:val="00393215"/>
    <w:rsid w:val="00393F5D"/>
    <w:rsid w:val="0039492A"/>
    <w:rsid w:val="00397BFF"/>
    <w:rsid w:val="003A2DA2"/>
    <w:rsid w:val="003B26DA"/>
    <w:rsid w:val="003B50CA"/>
    <w:rsid w:val="003B6DB9"/>
    <w:rsid w:val="003B7158"/>
    <w:rsid w:val="003C0036"/>
    <w:rsid w:val="003C0F6F"/>
    <w:rsid w:val="003C1CF8"/>
    <w:rsid w:val="003C207D"/>
    <w:rsid w:val="003C22DC"/>
    <w:rsid w:val="003C37F9"/>
    <w:rsid w:val="003E5226"/>
    <w:rsid w:val="003F1B47"/>
    <w:rsid w:val="003F2B2C"/>
    <w:rsid w:val="0040253E"/>
    <w:rsid w:val="00402E4E"/>
    <w:rsid w:val="00407F6F"/>
    <w:rsid w:val="00411FDF"/>
    <w:rsid w:val="0041495A"/>
    <w:rsid w:val="00417FAD"/>
    <w:rsid w:val="0042056A"/>
    <w:rsid w:val="00423D4D"/>
    <w:rsid w:val="00425002"/>
    <w:rsid w:val="004259AB"/>
    <w:rsid w:val="00430F49"/>
    <w:rsid w:val="00431DA3"/>
    <w:rsid w:val="00433D1B"/>
    <w:rsid w:val="00435B91"/>
    <w:rsid w:val="00441D72"/>
    <w:rsid w:val="004526B6"/>
    <w:rsid w:val="0045535B"/>
    <w:rsid w:val="00455CDE"/>
    <w:rsid w:val="00456ED2"/>
    <w:rsid w:val="00470022"/>
    <w:rsid w:val="004708AF"/>
    <w:rsid w:val="0047699E"/>
    <w:rsid w:val="00477267"/>
    <w:rsid w:val="004777CC"/>
    <w:rsid w:val="00477C41"/>
    <w:rsid w:val="0048087F"/>
    <w:rsid w:val="00486896"/>
    <w:rsid w:val="00486993"/>
    <w:rsid w:val="004A0151"/>
    <w:rsid w:val="004A077B"/>
    <w:rsid w:val="004A5E3D"/>
    <w:rsid w:val="004B0128"/>
    <w:rsid w:val="004B2A81"/>
    <w:rsid w:val="004B3F3D"/>
    <w:rsid w:val="004C0488"/>
    <w:rsid w:val="004C0743"/>
    <w:rsid w:val="004C42B1"/>
    <w:rsid w:val="004C5394"/>
    <w:rsid w:val="004C5559"/>
    <w:rsid w:val="004C7B0A"/>
    <w:rsid w:val="004C7B25"/>
    <w:rsid w:val="004D1AD5"/>
    <w:rsid w:val="004D23E6"/>
    <w:rsid w:val="004D3EDB"/>
    <w:rsid w:val="004E13D4"/>
    <w:rsid w:val="004E2E69"/>
    <w:rsid w:val="004E63B3"/>
    <w:rsid w:val="004E7D1C"/>
    <w:rsid w:val="004F1019"/>
    <w:rsid w:val="004F4E95"/>
    <w:rsid w:val="004F657E"/>
    <w:rsid w:val="004F70B2"/>
    <w:rsid w:val="00502FCA"/>
    <w:rsid w:val="0050752F"/>
    <w:rsid w:val="005100C5"/>
    <w:rsid w:val="005120D6"/>
    <w:rsid w:val="00513A35"/>
    <w:rsid w:val="00515198"/>
    <w:rsid w:val="0051608B"/>
    <w:rsid w:val="00520373"/>
    <w:rsid w:val="00520864"/>
    <w:rsid w:val="00522B2A"/>
    <w:rsid w:val="00523B75"/>
    <w:rsid w:val="00524C6D"/>
    <w:rsid w:val="00530183"/>
    <w:rsid w:val="00534680"/>
    <w:rsid w:val="0053506D"/>
    <w:rsid w:val="0053743D"/>
    <w:rsid w:val="00544F39"/>
    <w:rsid w:val="0055104E"/>
    <w:rsid w:val="00552479"/>
    <w:rsid w:val="0055496C"/>
    <w:rsid w:val="00563E51"/>
    <w:rsid w:val="005673C2"/>
    <w:rsid w:val="0057089D"/>
    <w:rsid w:val="0057148C"/>
    <w:rsid w:val="00577476"/>
    <w:rsid w:val="00580761"/>
    <w:rsid w:val="00581E89"/>
    <w:rsid w:val="0058398E"/>
    <w:rsid w:val="00587408"/>
    <w:rsid w:val="005906A5"/>
    <w:rsid w:val="00596FF4"/>
    <w:rsid w:val="00597A65"/>
    <w:rsid w:val="005A16F5"/>
    <w:rsid w:val="005A3192"/>
    <w:rsid w:val="005A34D4"/>
    <w:rsid w:val="005A376A"/>
    <w:rsid w:val="005A3845"/>
    <w:rsid w:val="005B243B"/>
    <w:rsid w:val="005B2D34"/>
    <w:rsid w:val="005B7C18"/>
    <w:rsid w:val="005C71A4"/>
    <w:rsid w:val="005C779D"/>
    <w:rsid w:val="005D326E"/>
    <w:rsid w:val="005D5AA3"/>
    <w:rsid w:val="005D75F2"/>
    <w:rsid w:val="005E780F"/>
    <w:rsid w:val="005F3054"/>
    <w:rsid w:val="005F3167"/>
    <w:rsid w:val="005F4F93"/>
    <w:rsid w:val="005F7404"/>
    <w:rsid w:val="00604938"/>
    <w:rsid w:val="006076B6"/>
    <w:rsid w:val="006113E1"/>
    <w:rsid w:val="00611A5F"/>
    <w:rsid w:val="00612835"/>
    <w:rsid w:val="0062405B"/>
    <w:rsid w:val="00627819"/>
    <w:rsid w:val="00630BA0"/>
    <w:rsid w:val="00631AF7"/>
    <w:rsid w:val="00633A46"/>
    <w:rsid w:val="00640FF6"/>
    <w:rsid w:val="0064459F"/>
    <w:rsid w:val="00650D1B"/>
    <w:rsid w:val="00651756"/>
    <w:rsid w:val="006519BD"/>
    <w:rsid w:val="0065664D"/>
    <w:rsid w:val="0067288B"/>
    <w:rsid w:val="00681E14"/>
    <w:rsid w:val="006A4D8D"/>
    <w:rsid w:val="006A534E"/>
    <w:rsid w:val="006A6D11"/>
    <w:rsid w:val="006B09F3"/>
    <w:rsid w:val="006B5682"/>
    <w:rsid w:val="006C6B46"/>
    <w:rsid w:val="006D44C0"/>
    <w:rsid w:val="006E56F6"/>
    <w:rsid w:val="006E6591"/>
    <w:rsid w:val="006E6CBC"/>
    <w:rsid w:val="006F193F"/>
    <w:rsid w:val="00710804"/>
    <w:rsid w:val="00715975"/>
    <w:rsid w:val="00715CC3"/>
    <w:rsid w:val="00716FE3"/>
    <w:rsid w:val="00721486"/>
    <w:rsid w:val="00721740"/>
    <w:rsid w:val="00724C65"/>
    <w:rsid w:val="00727481"/>
    <w:rsid w:val="00732791"/>
    <w:rsid w:val="00734156"/>
    <w:rsid w:val="00734AA6"/>
    <w:rsid w:val="0073526E"/>
    <w:rsid w:val="00736215"/>
    <w:rsid w:val="00744530"/>
    <w:rsid w:val="007538FC"/>
    <w:rsid w:val="0075488B"/>
    <w:rsid w:val="00756A12"/>
    <w:rsid w:val="007675DC"/>
    <w:rsid w:val="00783649"/>
    <w:rsid w:val="007901E5"/>
    <w:rsid w:val="007926C0"/>
    <w:rsid w:val="00795295"/>
    <w:rsid w:val="00796609"/>
    <w:rsid w:val="007A1B3C"/>
    <w:rsid w:val="007A2875"/>
    <w:rsid w:val="007A3A34"/>
    <w:rsid w:val="007A589C"/>
    <w:rsid w:val="007A67C5"/>
    <w:rsid w:val="007B020A"/>
    <w:rsid w:val="007B6817"/>
    <w:rsid w:val="007C0150"/>
    <w:rsid w:val="007D1539"/>
    <w:rsid w:val="007D153C"/>
    <w:rsid w:val="007D56B8"/>
    <w:rsid w:val="007D747E"/>
    <w:rsid w:val="007D76D6"/>
    <w:rsid w:val="007E5715"/>
    <w:rsid w:val="007E6FFB"/>
    <w:rsid w:val="007F00F4"/>
    <w:rsid w:val="007F2050"/>
    <w:rsid w:val="007F4D7E"/>
    <w:rsid w:val="007F563B"/>
    <w:rsid w:val="0080374B"/>
    <w:rsid w:val="00806ABA"/>
    <w:rsid w:val="0080753C"/>
    <w:rsid w:val="00814BA8"/>
    <w:rsid w:val="00817C0C"/>
    <w:rsid w:val="00823644"/>
    <w:rsid w:val="0082645C"/>
    <w:rsid w:val="00833362"/>
    <w:rsid w:val="00837FA1"/>
    <w:rsid w:val="008430DD"/>
    <w:rsid w:val="00843825"/>
    <w:rsid w:val="00843906"/>
    <w:rsid w:val="00844C99"/>
    <w:rsid w:val="00847182"/>
    <w:rsid w:val="00852872"/>
    <w:rsid w:val="008530B9"/>
    <w:rsid w:val="0085701C"/>
    <w:rsid w:val="00857F0C"/>
    <w:rsid w:val="00863132"/>
    <w:rsid w:val="00865DF1"/>
    <w:rsid w:val="00880F81"/>
    <w:rsid w:val="0088153F"/>
    <w:rsid w:val="008857A9"/>
    <w:rsid w:val="008871B7"/>
    <w:rsid w:val="00891149"/>
    <w:rsid w:val="00891964"/>
    <w:rsid w:val="0089382F"/>
    <w:rsid w:val="00893C60"/>
    <w:rsid w:val="00894190"/>
    <w:rsid w:val="00896F6A"/>
    <w:rsid w:val="008970C9"/>
    <w:rsid w:val="008A25F9"/>
    <w:rsid w:val="008A5148"/>
    <w:rsid w:val="008B1D97"/>
    <w:rsid w:val="008B254E"/>
    <w:rsid w:val="008B430B"/>
    <w:rsid w:val="008B54DF"/>
    <w:rsid w:val="008B5DF9"/>
    <w:rsid w:val="008C2D78"/>
    <w:rsid w:val="008C3671"/>
    <w:rsid w:val="008C3802"/>
    <w:rsid w:val="008C3D16"/>
    <w:rsid w:val="008C3F60"/>
    <w:rsid w:val="008C4814"/>
    <w:rsid w:val="008C7D72"/>
    <w:rsid w:val="008E0E84"/>
    <w:rsid w:val="008E3F8B"/>
    <w:rsid w:val="008F0470"/>
    <w:rsid w:val="008F20BB"/>
    <w:rsid w:val="008F70CF"/>
    <w:rsid w:val="008F7B4E"/>
    <w:rsid w:val="00903A41"/>
    <w:rsid w:val="00904531"/>
    <w:rsid w:val="0090592F"/>
    <w:rsid w:val="0091126F"/>
    <w:rsid w:val="00915009"/>
    <w:rsid w:val="00920C6C"/>
    <w:rsid w:val="0092721A"/>
    <w:rsid w:val="00930F83"/>
    <w:rsid w:val="00931FB4"/>
    <w:rsid w:val="009325B3"/>
    <w:rsid w:val="00933264"/>
    <w:rsid w:val="00936D79"/>
    <w:rsid w:val="00940600"/>
    <w:rsid w:val="009427C5"/>
    <w:rsid w:val="00943408"/>
    <w:rsid w:val="00946E93"/>
    <w:rsid w:val="00947907"/>
    <w:rsid w:val="0095204E"/>
    <w:rsid w:val="009524C9"/>
    <w:rsid w:val="009525B8"/>
    <w:rsid w:val="009547F6"/>
    <w:rsid w:val="00955867"/>
    <w:rsid w:val="00957A65"/>
    <w:rsid w:val="00964282"/>
    <w:rsid w:val="009740B0"/>
    <w:rsid w:val="00982A18"/>
    <w:rsid w:val="00983381"/>
    <w:rsid w:val="00986C1C"/>
    <w:rsid w:val="009872F5"/>
    <w:rsid w:val="00990A3C"/>
    <w:rsid w:val="009A5081"/>
    <w:rsid w:val="009B301A"/>
    <w:rsid w:val="009B5E1D"/>
    <w:rsid w:val="009C2E7A"/>
    <w:rsid w:val="009C6553"/>
    <w:rsid w:val="009D1699"/>
    <w:rsid w:val="009D1AB0"/>
    <w:rsid w:val="009D7530"/>
    <w:rsid w:val="009E1182"/>
    <w:rsid w:val="009E3D26"/>
    <w:rsid w:val="00A04438"/>
    <w:rsid w:val="00A05D0A"/>
    <w:rsid w:val="00A077B8"/>
    <w:rsid w:val="00A07BD8"/>
    <w:rsid w:val="00A11F58"/>
    <w:rsid w:val="00A1364A"/>
    <w:rsid w:val="00A20D80"/>
    <w:rsid w:val="00A21948"/>
    <w:rsid w:val="00A2394D"/>
    <w:rsid w:val="00A24E44"/>
    <w:rsid w:val="00A317AE"/>
    <w:rsid w:val="00A32F9A"/>
    <w:rsid w:val="00A3319A"/>
    <w:rsid w:val="00A36D87"/>
    <w:rsid w:val="00A4075F"/>
    <w:rsid w:val="00A4415A"/>
    <w:rsid w:val="00A513CB"/>
    <w:rsid w:val="00A57F34"/>
    <w:rsid w:val="00A67C68"/>
    <w:rsid w:val="00A7509A"/>
    <w:rsid w:val="00A76151"/>
    <w:rsid w:val="00A8439C"/>
    <w:rsid w:val="00A8528F"/>
    <w:rsid w:val="00A85F67"/>
    <w:rsid w:val="00A86AC9"/>
    <w:rsid w:val="00A91FB5"/>
    <w:rsid w:val="00AA3583"/>
    <w:rsid w:val="00AA4A20"/>
    <w:rsid w:val="00AA4C17"/>
    <w:rsid w:val="00AA557F"/>
    <w:rsid w:val="00AB65A0"/>
    <w:rsid w:val="00AB7E62"/>
    <w:rsid w:val="00AC0939"/>
    <w:rsid w:val="00AC2789"/>
    <w:rsid w:val="00AC646D"/>
    <w:rsid w:val="00AC6F2C"/>
    <w:rsid w:val="00AD183E"/>
    <w:rsid w:val="00AD2FD0"/>
    <w:rsid w:val="00AD3B3E"/>
    <w:rsid w:val="00AD5B20"/>
    <w:rsid w:val="00AD6F79"/>
    <w:rsid w:val="00AE480C"/>
    <w:rsid w:val="00AF187C"/>
    <w:rsid w:val="00B01A64"/>
    <w:rsid w:val="00B04403"/>
    <w:rsid w:val="00B0463F"/>
    <w:rsid w:val="00B04A60"/>
    <w:rsid w:val="00B07E9F"/>
    <w:rsid w:val="00B11469"/>
    <w:rsid w:val="00B14135"/>
    <w:rsid w:val="00B14FD3"/>
    <w:rsid w:val="00B15B78"/>
    <w:rsid w:val="00B17B2D"/>
    <w:rsid w:val="00B20BFA"/>
    <w:rsid w:val="00B21061"/>
    <w:rsid w:val="00B24108"/>
    <w:rsid w:val="00B3687D"/>
    <w:rsid w:val="00B36CEA"/>
    <w:rsid w:val="00B36DAB"/>
    <w:rsid w:val="00B37AF7"/>
    <w:rsid w:val="00B4682D"/>
    <w:rsid w:val="00B539A8"/>
    <w:rsid w:val="00B74F2C"/>
    <w:rsid w:val="00B75BCD"/>
    <w:rsid w:val="00B75C39"/>
    <w:rsid w:val="00B7690F"/>
    <w:rsid w:val="00B811A1"/>
    <w:rsid w:val="00B83523"/>
    <w:rsid w:val="00B8586E"/>
    <w:rsid w:val="00B85AD2"/>
    <w:rsid w:val="00B85B25"/>
    <w:rsid w:val="00B85C28"/>
    <w:rsid w:val="00B91C71"/>
    <w:rsid w:val="00B92FA4"/>
    <w:rsid w:val="00B9584D"/>
    <w:rsid w:val="00BA4621"/>
    <w:rsid w:val="00BA7A4B"/>
    <w:rsid w:val="00BB1967"/>
    <w:rsid w:val="00BB7764"/>
    <w:rsid w:val="00BB7F10"/>
    <w:rsid w:val="00BD3D07"/>
    <w:rsid w:val="00BD4F13"/>
    <w:rsid w:val="00BD6CD1"/>
    <w:rsid w:val="00BD7F12"/>
    <w:rsid w:val="00BE0BB3"/>
    <w:rsid w:val="00BE17C4"/>
    <w:rsid w:val="00BE2313"/>
    <w:rsid w:val="00BE390F"/>
    <w:rsid w:val="00BE4339"/>
    <w:rsid w:val="00BF019A"/>
    <w:rsid w:val="00BF381B"/>
    <w:rsid w:val="00BF5326"/>
    <w:rsid w:val="00BF6132"/>
    <w:rsid w:val="00BF64A1"/>
    <w:rsid w:val="00C0327B"/>
    <w:rsid w:val="00C042F0"/>
    <w:rsid w:val="00C04545"/>
    <w:rsid w:val="00C1157F"/>
    <w:rsid w:val="00C11ED1"/>
    <w:rsid w:val="00C14F85"/>
    <w:rsid w:val="00C1602A"/>
    <w:rsid w:val="00C16D17"/>
    <w:rsid w:val="00C16D9C"/>
    <w:rsid w:val="00C24923"/>
    <w:rsid w:val="00C24B1B"/>
    <w:rsid w:val="00C35C30"/>
    <w:rsid w:val="00C37950"/>
    <w:rsid w:val="00C447D2"/>
    <w:rsid w:val="00C51B2C"/>
    <w:rsid w:val="00C53ED1"/>
    <w:rsid w:val="00C5591B"/>
    <w:rsid w:val="00C600D1"/>
    <w:rsid w:val="00C629C5"/>
    <w:rsid w:val="00C74A92"/>
    <w:rsid w:val="00C7793B"/>
    <w:rsid w:val="00C80F1C"/>
    <w:rsid w:val="00C856BE"/>
    <w:rsid w:val="00C90F71"/>
    <w:rsid w:val="00C93A46"/>
    <w:rsid w:val="00C96028"/>
    <w:rsid w:val="00CA3DEB"/>
    <w:rsid w:val="00CA5B51"/>
    <w:rsid w:val="00CA70FC"/>
    <w:rsid w:val="00CA7277"/>
    <w:rsid w:val="00CB0CC0"/>
    <w:rsid w:val="00CB268A"/>
    <w:rsid w:val="00CB5F9B"/>
    <w:rsid w:val="00CC5E7A"/>
    <w:rsid w:val="00CD0B26"/>
    <w:rsid w:val="00CD343D"/>
    <w:rsid w:val="00CD6EAA"/>
    <w:rsid w:val="00CE251E"/>
    <w:rsid w:val="00CE69AA"/>
    <w:rsid w:val="00CF00D2"/>
    <w:rsid w:val="00CF22BF"/>
    <w:rsid w:val="00CF294E"/>
    <w:rsid w:val="00CF2A83"/>
    <w:rsid w:val="00CF66EB"/>
    <w:rsid w:val="00D00C90"/>
    <w:rsid w:val="00D05406"/>
    <w:rsid w:val="00D1304D"/>
    <w:rsid w:val="00D31AD2"/>
    <w:rsid w:val="00D4052F"/>
    <w:rsid w:val="00D40A9E"/>
    <w:rsid w:val="00D42145"/>
    <w:rsid w:val="00D43ED6"/>
    <w:rsid w:val="00D54493"/>
    <w:rsid w:val="00D556CF"/>
    <w:rsid w:val="00D558BA"/>
    <w:rsid w:val="00D6178E"/>
    <w:rsid w:val="00D71A47"/>
    <w:rsid w:val="00D75E11"/>
    <w:rsid w:val="00D77D4D"/>
    <w:rsid w:val="00D815CE"/>
    <w:rsid w:val="00D81CB2"/>
    <w:rsid w:val="00D8304C"/>
    <w:rsid w:val="00D9011C"/>
    <w:rsid w:val="00D906AD"/>
    <w:rsid w:val="00D90B29"/>
    <w:rsid w:val="00D90E5F"/>
    <w:rsid w:val="00D962B1"/>
    <w:rsid w:val="00D96CD2"/>
    <w:rsid w:val="00DA4AFD"/>
    <w:rsid w:val="00DA552A"/>
    <w:rsid w:val="00DB024D"/>
    <w:rsid w:val="00DB093A"/>
    <w:rsid w:val="00DB0F0F"/>
    <w:rsid w:val="00DB1232"/>
    <w:rsid w:val="00DB1CC1"/>
    <w:rsid w:val="00DB3D08"/>
    <w:rsid w:val="00DB488D"/>
    <w:rsid w:val="00DB6164"/>
    <w:rsid w:val="00DB63BF"/>
    <w:rsid w:val="00DC1191"/>
    <w:rsid w:val="00DC2140"/>
    <w:rsid w:val="00DC3A8F"/>
    <w:rsid w:val="00DC647E"/>
    <w:rsid w:val="00DC6F01"/>
    <w:rsid w:val="00DC743A"/>
    <w:rsid w:val="00DE2494"/>
    <w:rsid w:val="00E0062D"/>
    <w:rsid w:val="00E025E9"/>
    <w:rsid w:val="00E02DE7"/>
    <w:rsid w:val="00E078A9"/>
    <w:rsid w:val="00E15DB6"/>
    <w:rsid w:val="00E169FB"/>
    <w:rsid w:val="00E224C8"/>
    <w:rsid w:val="00E25D7C"/>
    <w:rsid w:val="00E27665"/>
    <w:rsid w:val="00E317A6"/>
    <w:rsid w:val="00E35DAE"/>
    <w:rsid w:val="00E40548"/>
    <w:rsid w:val="00E41221"/>
    <w:rsid w:val="00E430B9"/>
    <w:rsid w:val="00E467E0"/>
    <w:rsid w:val="00E478FC"/>
    <w:rsid w:val="00E53EA3"/>
    <w:rsid w:val="00E61C5E"/>
    <w:rsid w:val="00E62B74"/>
    <w:rsid w:val="00E74B57"/>
    <w:rsid w:val="00E86495"/>
    <w:rsid w:val="00E912B0"/>
    <w:rsid w:val="00E9205E"/>
    <w:rsid w:val="00E923F9"/>
    <w:rsid w:val="00E9259D"/>
    <w:rsid w:val="00E9583B"/>
    <w:rsid w:val="00EA05D6"/>
    <w:rsid w:val="00EA4125"/>
    <w:rsid w:val="00EA6D6C"/>
    <w:rsid w:val="00EB53A6"/>
    <w:rsid w:val="00EC2344"/>
    <w:rsid w:val="00EC3750"/>
    <w:rsid w:val="00EC40D5"/>
    <w:rsid w:val="00EC56BA"/>
    <w:rsid w:val="00EC7A61"/>
    <w:rsid w:val="00ED414E"/>
    <w:rsid w:val="00ED4246"/>
    <w:rsid w:val="00EE290A"/>
    <w:rsid w:val="00EE4C71"/>
    <w:rsid w:val="00EE65F2"/>
    <w:rsid w:val="00EE6D72"/>
    <w:rsid w:val="00EF238C"/>
    <w:rsid w:val="00EF2643"/>
    <w:rsid w:val="00EF63B3"/>
    <w:rsid w:val="00F072FD"/>
    <w:rsid w:val="00F11897"/>
    <w:rsid w:val="00F11DA1"/>
    <w:rsid w:val="00F1391D"/>
    <w:rsid w:val="00F14EEA"/>
    <w:rsid w:val="00F20B72"/>
    <w:rsid w:val="00F23401"/>
    <w:rsid w:val="00F23A54"/>
    <w:rsid w:val="00F275A0"/>
    <w:rsid w:val="00F32E81"/>
    <w:rsid w:val="00F34778"/>
    <w:rsid w:val="00F351D7"/>
    <w:rsid w:val="00F3657C"/>
    <w:rsid w:val="00F57371"/>
    <w:rsid w:val="00F63E2B"/>
    <w:rsid w:val="00F651F8"/>
    <w:rsid w:val="00F673E3"/>
    <w:rsid w:val="00F73FE4"/>
    <w:rsid w:val="00F773D9"/>
    <w:rsid w:val="00F911FE"/>
    <w:rsid w:val="00F95D60"/>
    <w:rsid w:val="00FA13A9"/>
    <w:rsid w:val="00FB3E9C"/>
    <w:rsid w:val="00FB5ED3"/>
    <w:rsid w:val="00FC6A6C"/>
    <w:rsid w:val="00FD0CCE"/>
    <w:rsid w:val="00FD0DB5"/>
    <w:rsid w:val="00FD7EBF"/>
    <w:rsid w:val="00FE2F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5E21FDF8-0539-46B6-9F77-7A36DA411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it-IT"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282"/>
    <w:rPr>
      <w:lang w:val="en-GB"/>
    </w:rPr>
  </w:style>
  <w:style w:type="paragraph" w:styleId="Heading1">
    <w:name w:val="heading 1"/>
    <w:basedOn w:val="Normal"/>
    <w:next w:val="BodyText"/>
    <w:link w:val="Heading1Char"/>
    <w:qFormat/>
    <w:rsid w:val="00933264"/>
    <w:pPr>
      <w:keepNext/>
      <w:numPr>
        <w:numId w:val="5"/>
      </w:numPr>
      <w:spacing w:before="480" w:after="240" w:line="320" w:lineRule="atLeast"/>
      <w:contextualSpacing/>
      <w:outlineLvl w:val="0"/>
    </w:pPr>
    <w:rPr>
      <w:rFonts w:ascii="Arial" w:eastAsia="MS Mincho" w:hAnsi="Arial" w:cs="Arial"/>
      <w:b/>
      <w:bCs/>
      <w:kern w:val="32"/>
      <w:sz w:val="28"/>
      <w:szCs w:val="32"/>
      <w:lang w:eastAsia="ja-JP"/>
    </w:rPr>
  </w:style>
  <w:style w:type="paragraph" w:styleId="Heading2">
    <w:name w:val="heading 2"/>
    <w:basedOn w:val="Normal"/>
    <w:next w:val="BodyText"/>
    <w:link w:val="Heading2Char"/>
    <w:qFormat/>
    <w:rsid w:val="00933264"/>
    <w:pPr>
      <w:keepNext/>
      <w:numPr>
        <w:ilvl w:val="1"/>
        <w:numId w:val="5"/>
      </w:numPr>
      <w:spacing w:before="360" w:after="160" w:line="320" w:lineRule="atLeast"/>
      <w:contextualSpacing/>
      <w:outlineLvl w:val="1"/>
    </w:pPr>
    <w:rPr>
      <w:rFonts w:ascii="Arial" w:eastAsia="MS Mincho" w:hAnsi="Arial" w:cs="Arial"/>
      <w:bCs/>
      <w:iCs/>
      <w:sz w:val="28"/>
      <w:szCs w:val="28"/>
      <w:lang w:eastAsia="ja-JP"/>
    </w:rPr>
  </w:style>
  <w:style w:type="paragraph" w:styleId="Heading3">
    <w:name w:val="heading 3"/>
    <w:basedOn w:val="Normal"/>
    <w:next w:val="BodyText"/>
    <w:link w:val="Heading3Char"/>
    <w:qFormat/>
    <w:rsid w:val="00933264"/>
    <w:pPr>
      <w:keepNext/>
      <w:numPr>
        <w:ilvl w:val="2"/>
        <w:numId w:val="5"/>
      </w:numPr>
      <w:spacing w:before="280" w:after="120" w:line="260" w:lineRule="atLeast"/>
      <w:contextualSpacing/>
      <w:outlineLvl w:val="2"/>
    </w:pPr>
    <w:rPr>
      <w:rFonts w:ascii="Arial" w:eastAsia="MS Mincho" w:hAnsi="Arial" w:cs="Arial"/>
      <w:bCs/>
      <w:sz w:val="20"/>
      <w:szCs w:val="26"/>
      <w:lang w:eastAsia="ja-JP"/>
    </w:rPr>
  </w:style>
  <w:style w:type="paragraph" w:styleId="Heading4">
    <w:name w:val="heading 4"/>
    <w:basedOn w:val="Normal"/>
    <w:next w:val="BodyText"/>
    <w:link w:val="Heading4Char"/>
    <w:qFormat/>
    <w:rsid w:val="00933264"/>
    <w:pPr>
      <w:keepNext/>
      <w:numPr>
        <w:ilvl w:val="3"/>
        <w:numId w:val="5"/>
      </w:numPr>
      <w:spacing w:before="280" w:after="120" w:line="260" w:lineRule="atLeast"/>
      <w:contextualSpacing/>
      <w:outlineLvl w:val="3"/>
    </w:pPr>
    <w:rPr>
      <w:rFonts w:ascii="Arial" w:eastAsia="MS Mincho" w:hAnsi="Arial" w:cs="Times New Roman"/>
      <w:bCs/>
      <w:sz w:val="20"/>
      <w:szCs w:val="28"/>
      <w:lang w:eastAsia="ja-JP"/>
    </w:rPr>
  </w:style>
  <w:style w:type="paragraph" w:styleId="Heading5">
    <w:name w:val="heading 5"/>
    <w:basedOn w:val="Normal"/>
    <w:next w:val="BodyText"/>
    <w:link w:val="Heading5Char"/>
    <w:semiHidden/>
    <w:qFormat/>
    <w:rsid w:val="00933264"/>
    <w:pPr>
      <w:numPr>
        <w:ilvl w:val="4"/>
        <w:numId w:val="5"/>
      </w:numPr>
      <w:spacing w:before="280" w:after="120" w:line="260" w:lineRule="atLeast"/>
      <w:contextualSpacing/>
      <w:outlineLvl w:val="4"/>
    </w:pPr>
    <w:rPr>
      <w:rFonts w:ascii="Arial" w:eastAsia="MS Mincho" w:hAnsi="Arial" w:cs="Times New Roman"/>
      <w:bCs/>
      <w:iCs/>
      <w:sz w:val="20"/>
      <w:szCs w:val="26"/>
      <w:lang w:eastAsia="ja-JP"/>
    </w:rPr>
  </w:style>
  <w:style w:type="paragraph" w:styleId="Heading6">
    <w:name w:val="heading 6"/>
    <w:basedOn w:val="Normal"/>
    <w:next w:val="BodyText"/>
    <w:link w:val="Heading6Char"/>
    <w:semiHidden/>
    <w:qFormat/>
    <w:rsid w:val="00933264"/>
    <w:pPr>
      <w:numPr>
        <w:ilvl w:val="5"/>
        <w:numId w:val="5"/>
      </w:numPr>
      <w:spacing w:before="280" w:after="120" w:line="260" w:lineRule="atLeast"/>
      <w:contextualSpacing/>
      <w:outlineLvl w:val="5"/>
    </w:pPr>
    <w:rPr>
      <w:rFonts w:ascii="Arial" w:eastAsia="MS Mincho" w:hAnsi="Arial" w:cs="Times New Roman"/>
      <w:bCs/>
      <w:sz w:val="20"/>
      <w:szCs w:val="22"/>
      <w:lang w:eastAsia="ja-JP"/>
    </w:rPr>
  </w:style>
  <w:style w:type="paragraph" w:styleId="Heading7">
    <w:name w:val="heading 7"/>
    <w:basedOn w:val="Normal"/>
    <w:next w:val="BodyText"/>
    <w:link w:val="Heading7Char"/>
    <w:semiHidden/>
    <w:qFormat/>
    <w:rsid w:val="00933264"/>
    <w:pPr>
      <w:numPr>
        <w:ilvl w:val="6"/>
        <w:numId w:val="5"/>
      </w:numPr>
      <w:spacing w:before="280" w:after="120" w:line="260" w:lineRule="atLeast"/>
      <w:contextualSpacing/>
      <w:outlineLvl w:val="6"/>
    </w:pPr>
    <w:rPr>
      <w:rFonts w:ascii="Arial" w:eastAsia="MS Mincho" w:hAnsi="Arial" w:cs="Times New Roman"/>
      <w:sz w:val="20"/>
      <w:lang w:eastAsia="ja-JP"/>
    </w:rPr>
  </w:style>
  <w:style w:type="paragraph" w:styleId="Heading8">
    <w:name w:val="heading 8"/>
    <w:basedOn w:val="Normal"/>
    <w:next w:val="BodyText"/>
    <w:link w:val="Heading8Char"/>
    <w:semiHidden/>
    <w:qFormat/>
    <w:rsid w:val="00933264"/>
    <w:pPr>
      <w:numPr>
        <w:ilvl w:val="7"/>
        <w:numId w:val="5"/>
      </w:numPr>
      <w:spacing w:before="280" w:after="120" w:line="260" w:lineRule="atLeast"/>
      <w:contextualSpacing/>
      <w:outlineLvl w:val="7"/>
    </w:pPr>
    <w:rPr>
      <w:rFonts w:ascii="Arial" w:eastAsia="MS Mincho" w:hAnsi="Arial" w:cs="Times New Roman"/>
      <w:iCs/>
      <w:sz w:val="20"/>
      <w:lang w:eastAsia="ja-JP"/>
    </w:rPr>
  </w:style>
  <w:style w:type="paragraph" w:styleId="Heading9">
    <w:name w:val="heading 9"/>
    <w:basedOn w:val="Normal"/>
    <w:next w:val="BodyText"/>
    <w:link w:val="Heading9Char"/>
    <w:semiHidden/>
    <w:qFormat/>
    <w:rsid w:val="00933264"/>
    <w:pPr>
      <w:numPr>
        <w:ilvl w:val="8"/>
        <w:numId w:val="5"/>
      </w:numPr>
      <w:spacing w:before="280" w:after="120" w:line="260" w:lineRule="atLeast"/>
      <w:contextualSpacing/>
      <w:outlineLvl w:val="8"/>
    </w:pPr>
    <w:rPr>
      <w:rFonts w:ascii="Arial" w:eastAsia="MS Mincho" w:hAnsi="Arial" w:cs="Arial"/>
      <w:sz w:val="20"/>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690F"/>
    <w:pPr>
      <w:ind w:left="720"/>
      <w:contextualSpacing/>
    </w:pPr>
  </w:style>
  <w:style w:type="paragraph" w:styleId="BalloonText">
    <w:name w:val="Balloon Text"/>
    <w:basedOn w:val="Normal"/>
    <w:link w:val="BalloonTextChar"/>
    <w:semiHidden/>
    <w:unhideWhenUsed/>
    <w:rsid w:val="00BE17C4"/>
    <w:rPr>
      <w:rFonts w:ascii="Segoe UI" w:hAnsi="Segoe UI" w:cs="Segoe UI"/>
      <w:sz w:val="18"/>
      <w:szCs w:val="18"/>
    </w:rPr>
  </w:style>
  <w:style w:type="character" w:customStyle="1" w:styleId="BalloonTextChar">
    <w:name w:val="Balloon Text Char"/>
    <w:basedOn w:val="DefaultParagraphFont"/>
    <w:link w:val="BalloonText"/>
    <w:semiHidden/>
    <w:rsid w:val="00BE17C4"/>
    <w:rPr>
      <w:rFonts w:ascii="Segoe UI" w:hAnsi="Segoe UI" w:cs="Segoe UI"/>
      <w:sz w:val="18"/>
      <w:szCs w:val="18"/>
      <w:lang w:val="en-GB"/>
    </w:rPr>
  </w:style>
  <w:style w:type="paragraph" w:styleId="Revision">
    <w:name w:val="Revision"/>
    <w:hidden/>
    <w:uiPriority w:val="99"/>
    <w:semiHidden/>
    <w:rsid w:val="00FB5ED3"/>
    <w:rPr>
      <w:lang w:val="en-GB"/>
    </w:rPr>
  </w:style>
  <w:style w:type="paragraph" w:customStyle="1" w:styleId="CharCharCharCharChar">
    <w:name w:val="Char Char Char Char Char"/>
    <w:basedOn w:val="Normal"/>
    <w:rsid w:val="007F2050"/>
    <w:pPr>
      <w:spacing w:after="160" w:line="240" w:lineRule="exact"/>
    </w:pPr>
    <w:rPr>
      <w:rFonts w:ascii="Tahoma" w:eastAsia="Times New Roman" w:hAnsi="Tahoma" w:cs="Calibri"/>
      <w:sz w:val="20"/>
      <w:szCs w:val="20"/>
    </w:rPr>
  </w:style>
  <w:style w:type="paragraph" w:styleId="Header">
    <w:name w:val="header"/>
    <w:basedOn w:val="Normal"/>
    <w:link w:val="HeaderChar"/>
    <w:unhideWhenUsed/>
    <w:rsid w:val="0035216F"/>
    <w:pPr>
      <w:tabs>
        <w:tab w:val="center" w:pos="4680"/>
        <w:tab w:val="right" w:pos="9360"/>
      </w:tabs>
    </w:pPr>
  </w:style>
  <w:style w:type="character" w:customStyle="1" w:styleId="HeaderChar">
    <w:name w:val="Header Char"/>
    <w:basedOn w:val="DefaultParagraphFont"/>
    <w:link w:val="Header"/>
    <w:uiPriority w:val="99"/>
    <w:rsid w:val="0035216F"/>
    <w:rPr>
      <w:lang w:val="en-GB"/>
    </w:rPr>
  </w:style>
  <w:style w:type="paragraph" w:styleId="Footer">
    <w:name w:val="footer"/>
    <w:basedOn w:val="Normal"/>
    <w:link w:val="FooterChar"/>
    <w:unhideWhenUsed/>
    <w:rsid w:val="0035216F"/>
    <w:pPr>
      <w:tabs>
        <w:tab w:val="center" w:pos="4680"/>
        <w:tab w:val="right" w:pos="9360"/>
      </w:tabs>
    </w:pPr>
  </w:style>
  <w:style w:type="character" w:customStyle="1" w:styleId="FooterChar">
    <w:name w:val="Footer Char"/>
    <w:basedOn w:val="DefaultParagraphFont"/>
    <w:link w:val="Footer"/>
    <w:uiPriority w:val="99"/>
    <w:rsid w:val="0035216F"/>
    <w:rPr>
      <w:lang w:val="en-GB"/>
    </w:rPr>
  </w:style>
  <w:style w:type="paragraph" w:customStyle="1" w:styleId="Default">
    <w:name w:val="Default"/>
    <w:rsid w:val="00435B91"/>
    <w:pPr>
      <w:autoSpaceDE w:val="0"/>
      <w:autoSpaceDN w:val="0"/>
      <w:adjustRightInd w:val="0"/>
    </w:pPr>
    <w:rPr>
      <w:rFonts w:cs="Times New Roman"/>
      <w:color w:val="000000"/>
      <w:lang w:val="en-US"/>
    </w:rPr>
  </w:style>
  <w:style w:type="character" w:styleId="CommentReference">
    <w:name w:val="annotation reference"/>
    <w:basedOn w:val="DefaultParagraphFont"/>
    <w:semiHidden/>
    <w:unhideWhenUsed/>
    <w:rsid w:val="00947907"/>
    <w:rPr>
      <w:sz w:val="16"/>
      <w:szCs w:val="16"/>
    </w:rPr>
  </w:style>
  <w:style w:type="paragraph" w:styleId="CommentText">
    <w:name w:val="annotation text"/>
    <w:basedOn w:val="Normal"/>
    <w:link w:val="CommentTextChar"/>
    <w:semiHidden/>
    <w:unhideWhenUsed/>
    <w:rsid w:val="00947907"/>
    <w:rPr>
      <w:sz w:val="20"/>
      <w:szCs w:val="20"/>
    </w:rPr>
  </w:style>
  <w:style w:type="character" w:customStyle="1" w:styleId="CommentTextChar">
    <w:name w:val="Comment Text Char"/>
    <w:basedOn w:val="DefaultParagraphFont"/>
    <w:link w:val="CommentText"/>
    <w:semiHidden/>
    <w:rsid w:val="00947907"/>
    <w:rPr>
      <w:sz w:val="20"/>
      <w:szCs w:val="20"/>
      <w:lang w:val="en-GB"/>
    </w:rPr>
  </w:style>
  <w:style w:type="paragraph" w:styleId="CommentSubject">
    <w:name w:val="annotation subject"/>
    <w:basedOn w:val="CommentText"/>
    <w:next w:val="CommentText"/>
    <w:link w:val="CommentSubjectChar"/>
    <w:semiHidden/>
    <w:unhideWhenUsed/>
    <w:rsid w:val="00947907"/>
    <w:rPr>
      <w:b/>
      <w:bCs/>
    </w:rPr>
  </w:style>
  <w:style w:type="character" w:customStyle="1" w:styleId="CommentSubjectChar">
    <w:name w:val="Comment Subject Char"/>
    <w:basedOn w:val="CommentTextChar"/>
    <w:link w:val="CommentSubject"/>
    <w:semiHidden/>
    <w:rsid w:val="00947907"/>
    <w:rPr>
      <w:b/>
      <w:bCs/>
      <w:sz w:val="20"/>
      <w:szCs w:val="20"/>
      <w:lang w:val="en-GB"/>
    </w:rPr>
  </w:style>
  <w:style w:type="character" w:customStyle="1" w:styleId="Heading1Char">
    <w:name w:val="Heading 1 Char"/>
    <w:basedOn w:val="DefaultParagraphFont"/>
    <w:link w:val="Heading1"/>
    <w:rsid w:val="00933264"/>
    <w:rPr>
      <w:rFonts w:ascii="Arial" w:eastAsia="MS Mincho" w:hAnsi="Arial" w:cs="Arial"/>
      <w:b/>
      <w:bCs/>
      <w:kern w:val="32"/>
      <w:sz w:val="28"/>
      <w:szCs w:val="32"/>
      <w:lang w:val="en-GB" w:eastAsia="ja-JP"/>
    </w:rPr>
  </w:style>
  <w:style w:type="character" w:customStyle="1" w:styleId="Heading2Char">
    <w:name w:val="Heading 2 Char"/>
    <w:basedOn w:val="DefaultParagraphFont"/>
    <w:link w:val="Heading2"/>
    <w:rsid w:val="00933264"/>
    <w:rPr>
      <w:rFonts w:ascii="Arial" w:eastAsia="MS Mincho" w:hAnsi="Arial" w:cs="Arial"/>
      <w:bCs/>
      <w:iCs/>
      <w:sz w:val="28"/>
      <w:szCs w:val="28"/>
      <w:lang w:val="en-GB" w:eastAsia="ja-JP"/>
    </w:rPr>
  </w:style>
  <w:style w:type="character" w:customStyle="1" w:styleId="Heading3Char">
    <w:name w:val="Heading 3 Char"/>
    <w:basedOn w:val="DefaultParagraphFont"/>
    <w:link w:val="Heading3"/>
    <w:rsid w:val="00933264"/>
    <w:rPr>
      <w:rFonts w:ascii="Arial" w:eastAsia="MS Mincho" w:hAnsi="Arial" w:cs="Arial"/>
      <w:bCs/>
      <w:sz w:val="20"/>
      <w:szCs w:val="26"/>
      <w:lang w:val="en-GB" w:eastAsia="ja-JP"/>
    </w:rPr>
  </w:style>
  <w:style w:type="character" w:customStyle="1" w:styleId="Heading4Char">
    <w:name w:val="Heading 4 Char"/>
    <w:basedOn w:val="DefaultParagraphFont"/>
    <w:link w:val="Heading4"/>
    <w:rsid w:val="00933264"/>
    <w:rPr>
      <w:rFonts w:ascii="Arial" w:eastAsia="MS Mincho" w:hAnsi="Arial" w:cs="Times New Roman"/>
      <w:bCs/>
      <w:sz w:val="20"/>
      <w:szCs w:val="28"/>
      <w:lang w:val="en-GB" w:eastAsia="ja-JP"/>
    </w:rPr>
  </w:style>
  <w:style w:type="character" w:customStyle="1" w:styleId="Heading5Char">
    <w:name w:val="Heading 5 Char"/>
    <w:basedOn w:val="DefaultParagraphFont"/>
    <w:link w:val="Heading5"/>
    <w:semiHidden/>
    <w:rsid w:val="00933264"/>
    <w:rPr>
      <w:rFonts w:ascii="Arial" w:eastAsia="MS Mincho" w:hAnsi="Arial" w:cs="Times New Roman"/>
      <w:bCs/>
      <w:iCs/>
      <w:sz w:val="20"/>
      <w:szCs w:val="26"/>
      <w:lang w:val="en-GB" w:eastAsia="ja-JP"/>
    </w:rPr>
  </w:style>
  <w:style w:type="character" w:customStyle="1" w:styleId="Heading6Char">
    <w:name w:val="Heading 6 Char"/>
    <w:basedOn w:val="DefaultParagraphFont"/>
    <w:link w:val="Heading6"/>
    <w:semiHidden/>
    <w:rsid w:val="00933264"/>
    <w:rPr>
      <w:rFonts w:ascii="Arial" w:eastAsia="MS Mincho" w:hAnsi="Arial" w:cs="Times New Roman"/>
      <w:bCs/>
      <w:sz w:val="20"/>
      <w:szCs w:val="22"/>
      <w:lang w:val="en-GB" w:eastAsia="ja-JP"/>
    </w:rPr>
  </w:style>
  <w:style w:type="character" w:customStyle="1" w:styleId="Heading7Char">
    <w:name w:val="Heading 7 Char"/>
    <w:basedOn w:val="DefaultParagraphFont"/>
    <w:link w:val="Heading7"/>
    <w:semiHidden/>
    <w:rsid w:val="00933264"/>
    <w:rPr>
      <w:rFonts w:ascii="Arial" w:eastAsia="MS Mincho" w:hAnsi="Arial" w:cs="Times New Roman"/>
      <w:sz w:val="20"/>
      <w:lang w:val="en-GB" w:eastAsia="ja-JP"/>
    </w:rPr>
  </w:style>
  <w:style w:type="character" w:customStyle="1" w:styleId="Heading8Char">
    <w:name w:val="Heading 8 Char"/>
    <w:basedOn w:val="DefaultParagraphFont"/>
    <w:link w:val="Heading8"/>
    <w:semiHidden/>
    <w:rsid w:val="00933264"/>
    <w:rPr>
      <w:rFonts w:ascii="Arial" w:eastAsia="MS Mincho" w:hAnsi="Arial" w:cs="Times New Roman"/>
      <w:iCs/>
      <w:sz w:val="20"/>
      <w:lang w:val="en-GB" w:eastAsia="ja-JP"/>
    </w:rPr>
  </w:style>
  <w:style w:type="character" w:customStyle="1" w:styleId="Heading9Char">
    <w:name w:val="Heading 9 Char"/>
    <w:basedOn w:val="DefaultParagraphFont"/>
    <w:link w:val="Heading9"/>
    <w:semiHidden/>
    <w:rsid w:val="00933264"/>
    <w:rPr>
      <w:rFonts w:ascii="Arial" w:eastAsia="MS Mincho" w:hAnsi="Arial" w:cs="Arial"/>
      <w:sz w:val="20"/>
      <w:szCs w:val="22"/>
      <w:lang w:val="en-GB" w:eastAsia="ja-JP"/>
    </w:rPr>
  </w:style>
  <w:style w:type="numbering" w:styleId="111111">
    <w:name w:val="Outline List 2"/>
    <w:basedOn w:val="NoList"/>
    <w:semiHidden/>
    <w:rsid w:val="00933264"/>
    <w:pPr>
      <w:numPr>
        <w:numId w:val="2"/>
      </w:numPr>
    </w:pPr>
  </w:style>
  <w:style w:type="paragraph" w:customStyle="1" w:styleId="ProjectName">
    <w:name w:val="Project Name"/>
    <w:basedOn w:val="Normal"/>
    <w:rsid w:val="00933264"/>
    <w:pPr>
      <w:spacing w:line="520" w:lineRule="atLeast"/>
    </w:pPr>
    <w:rPr>
      <w:rFonts w:ascii="Arial" w:eastAsia="MS Mincho" w:hAnsi="Arial" w:cs="Times New Roman"/>
      <w:caps/>
      <w:sz w:val="36"/>
      <w:lang w:eastAsia="ja-JP"/>
    </w:rPr>
  </w:style>
  <w:style w:type="paragraph" w:customStyle="1" w:styleId="ReportTitle">
    <w:name w:val="Report Title"/>
    <w:basedOn w:val="Normal"/>
    <w:link w:val="ReportTitleCharChar"/>
    <w:rsid w:val="00933264"/>
    <w:pPr>
      <w:spacing w:line="400" w:lineRule="atLeast"/>
    </w:pPr>
    <w:rPr>
      <w:rFonts w:ascii="Arial" w:eastAsia="MS Mincho" w:hAnsi="Arial" w:cs="Times New Roman"/>
      <w:caps/>
      <w:lang w:eastAsia="ja-JP"/>
    </w:rPr>
  </w:style>
  <w:style w:type="character" w:customStyle="1" w:styleId="fDate">
    <w:name w:val="fDate"/>
    <w:basedOn w:val="DefaultParagraphFont"/>
    <w:semiHidden/>
    <w:locked/>
    <w:rsid w:val="00933264"/>
  </w:style>
  <w:style w:type="paragraph" w:customStyle="1" w:styleId="CSD">
    <w:name w:val="CSD"/>
    <w:basedOn w:val="Normal"/>
    <w:next w:val="Entreprise"/>
    <w:semiHidden/>
    <w:locked/>
    <w:rsid w:val="00933264"/>
    <w:pPr>
      <w:spacing w:line="240" w:lineRule="atLeast"/>
    </w:pPr>
    <w:rPr>
      <w:rFonts w:ascii="Arial" w:eastAsia="MS Mincho" w:hAnsi="Arial" w:cs="Times New Roman"/>
      <w:b/>
      <w:sz w:val="16"/>
      <w:lang w:eastAsia="ja-JP"/>
    </w:rPr>
  </w:style>
  <w:style w:type="paragraph" w:customStyle="1" w:styleId="Entreprise">
    <w:name w:val="Entreprise"/>
    <w:basedOn w:val="Normal"/>
    <w:semiHidden/>
    <w:locked/>
    <w:rsid w:val="00933264"/>
    <w:pPr>
      <w:spacing w:line="240" w:lineRule="atLeast"/>
    </w:pPr>
    <w:rPr>
      <w:rFonts w:ascii="Arial" w:eastAsia="MS Mincho" w:hAnsi="Arial" w:cs="Times New Roman"/>
      <w:sz w:val="16"/>
      <w:lang w:eastAsia="ja-JP"/>
    </w:rPr>
  </w:style>
  <w:style w:type="table" w:styleId="TableGrid">
    <w:name w:val="Table Grid"/>
    <w:basedOn w:val="TableNormal"/>
    <w:semiHidden/>
    <w:rsid w:val="00933264"/>
    <w:rPr>
      <w:rFonts w:eastAsia="MS Mincho"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Anhang">
    <w:name w:val="Liste_Anhang"/>
    <w:basedOn w:val="NoList"/>
    <w:semiHidden/>
    <w:locked/>
    <w:rsid w:val="00933264"/>
    <w:pPr>
      <w:numPr>
        <w:numId w:val="8"/>
      </w:numPr>
    </w:pPr>
  </w:style>
  <w:style w:type="paragraph" w:customStyle="1" w:styleId="Appendix">
    <w:name w:val="Appendix"/>
    <w:basedOn w:val="Normal"/>
    <w:next w:val="Normal"/>
    <w:rsid w:val="00933264"/>
    <w:pPr>
      <w:pageBreakBefore/>
      <w:numPr>
        <w:numId w:val="8"/>
      </w:numPr>
      <w:tabs>
        <w:tab w:val="clear" w:pos="1985"/>
      </w:tabs>
      <w:spacing w:before="1440" w:line="260" w:lineRule="atLeast"/>
      <w:ind w:left="360" w:hanging="360"/>
      <w:outlineLvl w:val="8"/>
    </w:pPr>
    <w:rPr>
      <w:rFonts w:ascii="Arial" w:eastAsia="MS Mincho" w:hAnsi="Arial" w:cs="Times New Roman"/>
      <w:b/>
      <w:caps/>
      <w:sz w:val="28"/>
      <w:lang w:eastAsia="ja-JP"/>
    </w:rPr>
  </w:style>
  <w:style w:type="paragraph" w:customStyle="1" w:styleId="Indications">
    <w:name w:val="Indications"/>
    <w:basedOn w:val="Normal"/>
    <w:semiHidden/>
    <w:locked/>
    <w:rsid w:val="00933264"/>
    <w:pPr>
      <w:spacing w:line="260" w:lineRule="atLeast"/>
    </w:pPr>
    <w:rPr>
      <w:rFonts w:ascii="Arial" w:eastAsia="MS Mincho" w:hAnsi="Arial" w:cs="Times New Roman"/>
      <w:vanish/>
      <w:color w:val="808080"/>
      <w:sz w:val="16"/>
      <w:lang w:eastAsia="ja-JP"/>
    </w:rPr>
  </w:style>
  <w:style w:type="numbering" w:styleId="1ai">
    <w:name w:val="Outline List 1"/>
    <w:basedOn w:val="NoList"/>
    <w:semiHidden/>
    <w:rsid w:val="00933264"/>
    <w:pPr>
      <w:numPr>
        <w:numId w:val="3"/>
      </w:numPr>
    </w:pPr>
  </w:style>
  <w:style w:type="paragraph" w:styleId="TableofFigures">
    <w:name w:val="table of figures"/>
    <w:basedOn w:val="Normal"/>
    <w:next w:val="Normal"/>
    <w:uiPriority w:val="99"/>
    <w:rsid w:val="00933264"/>
    <w:pPr>
      <w:tabs>
        <w:tab w:val="left" w:pos="1559"/>
        <w:tab w:val="right" w:pos="9356"/>
      </w:tabs>
      <w:spacing w:before="120" w:line="240" w:lineRule="atLeast"/>
      <w:ind w:left="1559" w:right="567" w:hanging="1559"/>
    </w:pPr>
    <w:rPr>
      <w:rFonts w:ascii="Arial" w:eastAsia="MS Mincho" w:hAnsi="Arial" w:cs="Times New Roman"/>
      <w:sz w:val="20"/>
      <w:lang w:eastAsia="ja-JP"/>
    </w:rPr>
  </w:style>
  <w:style w:type="paragraph" w:styleId="Salutation">
    <w:name w:val="Salutation"/>
    <w:basedOn w:val="Normal"/>
    <w:next w:val="Normal"/>
    <w:link w:val="SalutationChar"/>
    <w:rsid w:val="00933264"/>
    <w:pPr>
      <w:spacing w:line="260" w:lineRule="atLeast"/>
    </w:pPr>
    <w:rPr>
      <w:rFonts w:ascii="Arial" w:eastAsia="MS Mincho" w:hAnsi="Arial" w:cs="Times New Roman"/>
      <w:sz w:val="20"/>
      <w:lang w:eastAsia="ja-JP"/>
    </w:rPr>
  </w:style>
  <w:style w:type="character" w:customStyle="1" w:styleId="SalutationChar">
    <w:name w:val="Salutation Char"/>
    <w:basedOn w:val="DefaultParagraphFont"/>
    <w:link w:val="Salutation"/>
    <w:rsid w:val="00933264"/>
    <w:rPr>
      <w:rFonts w:ascii="Arial" w:eastAsia="MS Mincho" w:hAnsi="Arial" w:cs="Times New Roman"/>
      <w:sz w:val="20"/>
      <w:lang w:val="en-GB" w:eastAsia="ja-JP"/>
    </w:rPr>
  </w:style>
  <w:style w:type="numbering" w:styleId="ArticleSection">
    <w:name w:val="Outline List 3"/>
    <w:basedOn w:val="NoList"/>
    <w:semiHidden/>
    <w:rsid w:val="00933264"/>
    <w:pPr>
      <w:numPr>
        <w:numId w:val="4"/>
      </w:numPr>
    </w:pPr>
  </w:style>
  <w:style w:type="paragraph" w:styleId="Caption">
    <w:name w:val="caption"/>
    <w:basedOn w:val="Normal"/>
    <w:next w:val="BodyText"/>
    <w:link w:val="CaptionChar"/>
    <w:uiPriority w:val="35"/>
    <w:qFormat/>
    <w:rsid w:val="00933264"/>
    <w:pPr>
      <w:tabs>
        <w:tab w:val="left" w:pos="1134"/>
      </w:tabs>
      <w:spacing w:after="120" w:line="200" w:lineRule="atLeast"/>
      <w:ind w:left="1134" w:hanging="1134"/>
      <w:contextualSpacing/>
    </w:pPr>
    <w:rPr>
      <w:rFonts w:ascii="Arial" w:eastAsia="MS Mincho" w:hAnsi="Arial" w:cs="Times New Roman"/>
      <w:bCs/>
      <w:sz w:val="16"/>
      <w:szCs w:val="20"/>
      <w:lang w:eastAsia="ja-JP"/>
    </w:rPr>
  </w:style>
  <w:style w:type="paragraph" w:styleId="BlockText">
    <w:name w:val="Block Text"/>
    <w:basedOn w:val="Normal"/>
    <w:semiHidden/>
    <w:rsid w:val="00933264"/>
    <w:pPr>
      <w:spacing w:after="120" w:line="260" w:lineRule="atLeast"/>
      <w:ind w:left="1440" w:right="1440"/>
    </w:pPr>
    <w:rPr>
      <w:rFonts w:ascii="Arial" w:eastAsia="MS Mincho" w:hAnsi="Arial" w:cs="Times New Roman"/>
      <w:sz w:val="20"/>
      <w:lang w:eastAsia="ja-JP"/>
    </w:rPr>
  </w:style>
  <w:style w:type="paragraph" w:styleId="E-mailSignature">
    <w:name w:val="E-mail Signature"/>
    <w:basedOn w:val="Normal"/>
    <w:link w:val="E-mailSignatureChar"/>
    <w:semiHidden/>
    <w:rsid w:val="00933264"/>
    <w:pPr>
      <w:spacing w:line="260" w:lineRule="atLeast"/>
    </w:pPr>
    <w:rPr>
      <w:rFonts w:ascii="Arial" w:eastAsia="MS Mincho" w:hAnsi="Arial" w:cs="Times New Roman"/>
      <w:sz w:val="20"/>
      <w:lang w:eastAsia="ja-JP"/>
    </w:rPr>
  </w:style>
  <w:style w:type="character" w:customStyle="1" w:styleId="E-mailSignatureChar">
    <w:name w:val="E-mail Signature Char"/>
    <w:basedOn w:val="DefaultParagraphFont"/>
    <w:link w:val="E-mailSignature"/>
    <w:semiHidden/>
    <w:rsid w:val="00933264"/>
    <w:rPr>
      <w:rFonts w:ascii="Arial" w:eastAsia="MS Mincho" w:hAnsi="Arial" w:cs="Times New Roman"/>
      <w:sz w:val="20"/>
      <w:lang w:val="en-GB" w:eastAsia="ja-JP"/>
    </w:rPr>
  </w:style>
  <w:style w:type="paragraph" w:styleId="NoteHeading">
    <w:name w:val="Note Heading"/>
    <w:basedOn w:val="Normal"/>
    <w:next w:val="Normal"/>
    <w:link w:val="NoteHeadingChar"/>
    <w:semiHidden/>
    <w:rsid w:val="00933264"/>
    <w:pPr>
      <w:spacing w:line="260" w:lineRule="atLeast"/>
    </w:pPr>
    <w:rPr>
      <w:rFonts w:ascii="Arial" w:eastAsia="MS Mincho" w:hAnsi="Arial" w:cs="Times New Roman"/>
      <w:sz w:val="20"/>
      <w:lang w:eastAsia="ja-JP"/>
    </w:rPr>
  </w:style>
  <w:style w:type="character" w:customStyle="1" w:styleId="NoteHeadingChar">
    <w:name w:val="Note Heading Char"/>
    <w:basedOn w:val="DefaultParagraphFont"/>
    <w:link w:val="NoteHeading"/>
    <w:semiHidden/>
    <w:rsid w:val="00933264"/>
    <w:rPr>
      <w:rFonts w:ascii="Arial" w:eastAsia="MS Mincho" w:hAnsi="Arial" w:cs="Times New Roman"/>
      <w:sz w:val="20"/>
      <w:lang w:val="en-GB" w:eastAsia="ja-JP"/>
    </w:rPr>
  </w:style>
  <w:style w:type="paragraph" w:styleId="Closing">
    <w:name w:val="Closing"/>
    <w:basedOn w:val="Normal"/>
    <w:link w:val="ClosingChar"/>
    <w:semiHidden/>
    <w:rsid w:val="00933264"/>
    <w:pPr>
      <w:spacing w:line="260" w:lineRule="atLeast"/>
      <w:ind w:left="4252"/>
    </w:pPr>
    <w:rPr>
      <w:rFonts w:ascii="Arial" w:eastAsia="MS Mincho" w:hAnsi="Arial" w:cs="Times New Roman"/>
      <w:sz w:val="20"/>
      <w:lang w:eastAsia="ja-JP"/>
    </w:rPr>
  </w:style>
  <w:style w:type="character" w:customStyle="1" w:styleId="ClosingChar">
    <w:name w:val="Closing Char"/>
    <w:basedOn w:val="DefaultParagraphFont"/>
    <w:link w:val="Closing"/>
    <w:semiHidden/>
    <w:rsid w:val="00933264"/>
    <w:rPr>
      <w:rFonts w:ascii="Arial" w:eastAsia="MS Mincho" w:hAnsi="Arial" w:cs="Times New Roman"/>
      <w:sz w:val="20"/>
      <w:lang w:val="en-GB" w:eastAsia="ja-JP"/>
    </w:rPr>
  </w:style>
  <w:style w:type="paragraph" w:styleId="HTMLAddress">
    <w:name w:val="HTML Address"/>
    <w:basedOn w:val="Normal"/>
    <w:link w:val="HTMLAddressChar"/>
    <w:semiHidden/>
    <w:rsid w:val="00933264"/>
    <w:pPr>
      <w:spacing w:line="260" w:lineRule="atLeast"/>
    </w:pPr>
    <w:rPr>
      <w:rFonts w:ascii="Arial" w:eastAsia="MS Mincho" w:hAnsi="Arial" w:cs="Times New Roman"/>
      <w:i/>
      <w:iCs/>
      <w:sz w:val="20"/>
      <w:lang w:eastAsia="ja-JP"/>
    </w:rPr>
  </w:style>
  <w:style w:type="character" w:customStyle="1" w:styleId="HTMLAddressChar">
    <w:name w:val="HTML Address Char"/>
    <w:basedOn w:val="DefaultParagraphFont"/>
    <w:link w:val="HTMLAddress"/>
    <w:semiHidden/>
    <w:rsid w:val="00933264"/>
    <w:rPr>
      <w:rFonts w:ascii="Arial" w:eastAsia="MS Mincho" w:hAnsi="Arial" w:cs="Times New Roman"/>
      <w:i/>
      <w:iCs/>
      <w:sz w:val="20"/>
      <w:lang w:val="en-GB" w:eastAsia="ja-JP"/>
    </w:rPr>
  </w:style>
  <w:style w:type="character" w:styleId="HTMLAcronym">
    <w:name w:val="HTML Acronym"/>
    <w:basedOn w:val="DefaultParagraphFont"/>
    <w:semiHidden/>
    <w:rsid w:val="00933264"/>
  </w:style>
  <w:style w:type="character" w:styleId="HTMLSample">
    <w:name w:val="HTML Sample"/>
    <w:basedOn w:val="DefaultParagraphFont"/>
    <w:semiHidden/>
    <w:rsid w:val="00933264"/>
    <w:rPr>
      <w:rFonts w:ascii="Courier New" w:hAnsi="Courier New" w:cs="Courier New"/>
    </w:rPr>
  </w:style>
  <w:style w:type="character" w:styleId="HTMLCode">
    <w:name w:val="HTML Code"/>
    <w:basedOn w:val="DefaultParagraphFont"/>
    <w:semiHidden/>
    <w:rsid w:val="00933264"/>
    <w:rPr>
      <w:rFonts w:ascii="Courier New" w:hAnsi="Courier New" w:cs="Courier New"/>
      <w:sz w:val="20"/>
      <w:szCs w:val="20"/>
    </w:rPr>
  </w:style>
  <w:style w:type="character" w:styleId="HTMLDefinition">
    <w:name w:val="HTML Definition"/>
    <w:basedOn w:val="DefaultParagraphFont"/>
    <w:semiHidden/>
    <w:rsid w:val="00933264"/>
    <w:rPr>
      <w:i/>
      <w:iCs/>
    </w:rPr>
  </w:style>
  <w:style w:type="character" w:styleId="HTMLTypewriter">
    <w:name w:val="HTML Typewriter"/>
    <w:basedOn w:val="DefaultParagraphFont"/>
    <w:semiHidden/>
    <w:rsid w:val="00933264"/>
    <w:rPr>
      <w:rFonts w:ascii="Courier New" w:hAnsi="Courier New" w:cs="Courier New"/>
      <w:sz w:val="20"/>
      <w:szCs w:val="20"/>
    </w:rPr>
  </w:style>
  <w:style w:type="character" w:styleId="HTMLKeyboard">
    <w:name w:val="HTML Keyboard"/>
    <w:basedOn w:val="DefaultParagraphFont"/>
    <w:semiHidden/>
    <w:rsid w:val="00933264"/>
    <w:rPr>
      <w:rFonts w:ascii="Courier New" w:hAnsi="Courier New" w:cs="Courier New"/>
      <w:sz w:val="20"/>
      <w:szCs w:val="20"/>
    </w:rPr>
  </w:style>
  <w:style w:type="character" w:styleId="HTMLVariable">
    <w:name w:val="HTML Variable"/>
    <w:basedOn w:val="DefaultParagraphFont"/>
    <w:semiHidden/>
    <w:rsid w:val="00933264"/>
    <w:rPr>
      <w:i/>
      <w:iCs/>
    </w:rPr>
  </w:style>
  <w:style w:type="paragraph" w:styleId="HTMLPreformatted">
    <w:name w:val="HTML Preformatted"/>
    <w:basedOn w:val="Normal"/>
    <w:link w:val="HTMLPreformattedChar"/>
    <w:semiHidden/>
    <w:rsid w:val="00933264"/>
    <w:pPr>
      <w:spacing w:line="260" w:lineRule="atLeast"/>
    </w:pPr>
    <w:rPr>
      <w:rFonts w:ascii="Courier New" w:eastAsia="MS Mincho" w:hAnsi="Courier New" w:cs="Courier New"/>
      <w:sz w:val="20"/>
      <w:szCs w:val="20"/>
      <w:lang w:eastAsia="ja-JP"/>
    </w:rPr>
  </w:style>
  <w:style w:type="character" w:customStyle="1" w:styleId="HTMLPreformattedChar">
    <w:name w:val="HTML Preformatted Char"/>
    <w:basedOn w:val="DefaultParagraphFont"/>
    <w:link w:val="HTMLPreformatted"/>
    <w:semiHidden/>
    <w:rsid w:val="00933264"/>
    <w:rPr>
      <w:rFonts w:ascii="Courier New" w:eastAsia="MS Mincho" w:hAnsi="Courier New" w:cs="Courier New"/>
      <w:sz w:val="20"/>
      <w:szCs w:val="20"/>
      <w:lang w:val="en-GB" w:eastAsia="ja-JP"/>
    </w:rPr>
  </w:style>
  <w:style w:type="character" w:styleId="HTMLCite">
    <w:name w:val="HTML Cite"/>
    <w:basedOn w:val="DefaultParagraphFont"/>
    <w:semiHidden/>
    <w:rsid w:val="00933264"/>
    <w:rPr>
      <w:i/>
      <w:iCs/>
    </w:rPr>
  </w:style>
  <w:style w:type="character" w:styleId="Hyperlink">
    <w:name w:val="Hyperlink"/>
    <w:basedOn w:val="DefaultParagraphFont"/>
    <w:uiPriority w:val="99"/>
    <w:rsid w:val="00933264"/>
    <w:rPr>
      <w:color w:val="auto"/>
      <w:u w:val="none"/>
    </w:rPr>
  </w:style>
  <w:style w:type="paragraph" w:styleId="List">
    <w:name w:val="List"/>
    <w:basedOn w:val="Normal"/>
    <w:semiHidden/>
    <w:rsid w:val="00933264"/>
    <w:pPr>
      <w:spacing w:line="260" w:lineRule="atLeast"/>
      <w:ind w:left="283" w:hanging="283"/>
    </w:pPr>
    <w:rPr>
      <w:rFonts w:ascii="Arial" w:eastAsia="MS Mincho" w:hAnsi="Arial" w:cs="Times New Roman"/>
      <w:sz w:val="20"/>
      <w:lang w:eastAsia="ja-JP"/>
    </w:rPr>
  </w:style>
  <w:style w:type="paragraph" w:styleId="List2">
    <w:name w:val="List 2"/>
    <w:basedOn w:val="Normal"/>
    <w:semiHidden/>
    <w:rsid w:val="00933264"/>
    <w:pPr>
      <w:spacing w:line="260" w:lineRule="atLeast"/>
      <w:ind w:left="566" w:hanging="283"/>
    </w:pPr>
    <w:rPr>
      <w:rFonts w:ascii="Arial" w:eastAsia="MS Mincho" w:hAnsi="Arial" w:cs="Times New Roman"/>
      <w:sz w:val="20"/>
      <w:lang w:eastAsia="ja-JP"/>
    </w:rPr>
  </w:style>
  <w:style w:type="paragraph" w:styleId="List3">
    <w:name w:val="List 3"/>
    <w:basedOn w:val="Normal"/>
    <w:semiHidden/>
    <w:rsid w:val="00933264"/>
    <w:pPr>
      <w:spacing w:line="260" w:lineRule="atLeast"/>
      <w:ind w:left="849" w:hanging="283"/>
    </w:pPr>
    <w:rPr>
      <w:rFonts w:ascii="Arial" w:eastAsia="MS Mincho" w:hAnsi="Arial" w:cs="Times New Roman"/>
      <w:sz w:val="20"/>
      <w:lang w:eastAsia="ja-JP"/>
    </w:rPr>
  </w:style>
  <w:style w:type="paragraph" w:styleId="List4">
    <w:name w:val="List 4"/>
    <w:basedOn w:val="Normal"/>
    <w:semiHidden/>
    <w:rsid w:val="00933264"/>
    <w:pPr>
      <w:spacing w:line="260" w:lineRule="atLeast"/>
      <w:ind w:left="1132" w:hanging="283"/>
    </w:pPr>
    <w:rPr>
      <w:rFonts w:ascii="Arial" w:eastAsia="MS Mincho" w:hAnsi="Arial" w:cs="Times New Roman"/>
      <w:sz w:val="20"/>
      <w:lang w:eastAsia="ja-JP"/>
    </w:rPr>
  </w:style>
  <w:style w:type="paragraph" w:styleId="List5">
    <w:name w:val="List 5"/>
    <w:basedOn w:val="Normal"/>
    <w:semiHidden/>
    <w:rsid w:val="00933264"/>
    <w:pPr>
      <w:spacing w:line="260" w:lineRule="atLeast"/>
      <w:ind w:left="1415" w:hanging="283"/>
    </w:pPr>
    <w:rPr>
      <w:rFonts w:ascii="Arial" w:eastAsia="MS Mincho" w:hAnsi="Arial" w:cs="Times New Roman"/>
      <w:sz w:val="20"/>
      <w:lang w:eastAsia="ja-JP"/>
    </w:rPr>
  </w:style>
  <w:style w:type="paragraph" w:styleId="ListContinue">
    <w:name w:val="List Continue"/>
    <w:basedOn w:val="Normal"/>
    <w:semiHidden/>
    <w:rsid w:val="00933264"/>
    <w:pPr>
      <w:spacing w:after="120" w:line="260" w:lineRule="atLeast"/>
      <w:ind w:left="283"/>
    </w:pPr>
    <w:rPr>
      <w:rFonts w:ascii="Arial" w:eastAsia="MS Mincho" w:hAnsi="Arial" w:cs="Times New Roman"/>
      <w:sz w:val="20"/>
      <w:lang w:eastAsia="ja-JP"/>
    </w:rPr>
  </w:style>
  <w:style w:type="paragraph" w:styleId="ListContinue2">
    <w:name w:val="List Continue 2"/>
    <w:basedOn w:val="Normal"/>
    <w:semiHidden/>
    <w:rsid w:val="00933264"/>
    <w:pPr>
      <w:spacing w:after="120" w:line="260" w:lineRule="atLeast"/>
      <w:ind w:left="566"/>
    </w:pPr>
    <w:rPr>
      <w:rFonts w:ascii="Arial" w:eastAsia="MS Mincho" w:hAnsi="Arial" w:cs="Times New Roman"/>
      <w:sz w:val="20"/>
      <w:lang w:eastAsia="ja-JP"/>
    </w:rPr>
  </w:style>
  <w:style w:type="paragraph" w:styleId="ListContinue3">
    <w:name w:val="List Continue 3"/>
    <w:basedOn w:val="Normal"/>
    <w:semiHidden/>
    <w:rsid w:val="00933264"/>
    <w:pPr>
      <w:spacing w:after="120" w:line="260" w:lineRule="atLeast"/>
      <w:ind w:left="849"/>
    </w:pPr>
    <w:rPr>
      <w:rFonts w:ascii="Arial" w:eastAsia="MS Mincho" w:hAnsi="Arial" w:cs="Times New Roman"/>
      <w:sz w:val="20"/>
      <w:lang w:eastAsia="ja-JP"/>
    </w:rPr>
  </w:style>
  <w:style w:type="paragraph" w:styleId="ListContinue4">
    <w:name w:val="List Continue 4"/>
    <w:basedOn w:val="Normal"/>
    <w:semiHidden/>
    <w:rsid w:val="00933264"/>
    <w:pPr>
      <w:spacing w:after="120" w:line="260" w:lineRule="atLeast"/>
      <w:ind w:left="1132"/>
    </w:pPr>
    <w:rPr>
      <w:rFonts w:ascii="Arial" w:eastAsia="MS Mincho" w:hAnsi="Arial" w:cs="Times New Roman"/>
      <w:sz w:val="20"/>
      <w:lang w:eastAsia="ja-JP"/>
    </w:rPr>
  </w:style>
  <w:style w:type="paragraph" w:styleId="ListContinue5">
    <w:name w:val="List Continue 5"/>
    <w:basedOn w:val="Normal"/>
    <w:semiHidden/>
    <w:rsid w:val="00933264"/>
    <w:pPr>
      <w:spacing w:after="120" w:line="260" w:lineRule="atLeast"/>
      <w:ind w:left="1415"/>
    </w:pPr>
    <w:rPr>
      <w:rFonts w:ascii="Arial" w:eastAsia="MS Mincho" w:hAnsi="Arial" w:cs="Times New Roman"/>
      <w:sz w:val="20"/>
      <w:lang w:eastAsia="ja-JP"/>
    </w:rPr>
  </w:style>
  <w:style w:type="paragraph" w:styleId="ListNumber">
    <w:name w:val="List Number"/>
    <w:basedOn w:val="Normal"/>
    <w:rsid w:val="00933264"/>
    <w:pPr>
      <w:numPr>
        <w:numId w:val="7"/>
      </w:numPr>
      <w:spacing w:after="120" w:line="260" w:lineRule="atLeast"/>
    </w:pPr>
    <w:rPr>
      <w:rFonts w:ascii="Arial" w:eastAsia="MS Mincho" w:hAnsi="Arial" w:cs="Times New Roman"/>
      <w:sz w:val="20"/>
      <w:lang w:eastAsia="ja-JP"/>
    </w:rPr>
  </w:style>
  <w:style w:type="paragraph" w:styleId="MessageHeader">
    <w:name w:val="Message Header"/>
    <w:basedOn w:val="Normal"/>
    <w:link w:val="MessageHeaderChar"/>
    <w:semiHidden/>
    <w:rsid w:val="00933264"/>
    <w:pPr>
      <w:pBdr>
        <w:top w:val="single" w:sz="6" w:space="1" w:color="auto"/>
        <w:left w:val="single" w:sz="6" w:space="1" w:color="auto"/>
        <w:bottom w:val="single" w:sz="6" w:space="1" w:color="auto"/>
        <w:right w:val="single" w:sz="6" w:space="1" w:color="auto"/>
      </w:pBdr>
      <w:shd w:val="pct20" w:color="auto" w:fill="auto"/>
      <w:spacing w:line="260" w:lineRule="atLeast"/>
      <w:ind w:left="1134" w:hanging="1134"/>
    </w:pPr>
    <w:rPr>
      <w:rFonts w:ascii="Arial" w:eastAsia="MS Mincho" w:hAnsi="Arial" w:cs="Arial"/>
      <w:lang w:eastAsia="ja-JP"/>
    </w:rPr>
  </w:style>
  <w:style w:type="character" w:customStyle="1" w:styleId="MessageHeaderChar">
    <w:name w:val="Message Header Char"/>
    <w:basedOn w:val="DefaultParagraphFont"/>
    <w:link w:val="MessageHeader"/>
    <w:semiHidden/>
    <w:rsid w:val="00933264"/>
    <w:rPr>
      <w:rFonts w:ascii="Arial" w:eastAsia="MS Mincho" w:hAnsi="Arial" w:cs="Arial"/>
      <w:shd w:val="pct20" w:color="auto" w:fill="auto"/>
      <w:lang w:val="en-GB" w:eastAsia="ja-JP"/>
    </w:rPr>
  </w:style>
  <w:style w:type="paragraph" w:styleId="PlainText">
    <w:name w:val="Plain Text"/>
    <w:basedOn w:val="Normal"/>
    <w:link w:val="PlainTextChar"/>
    <w:rsid w:val="00933264"/>
    <w:rPr>
      <w:rFonts w:ascii="Arial" w:eastAsia="MS Mincho" w:hAnsi="Arial" w:cs="Courier New"/>
      <w:sz w:val="14"/>
      <w:szCs w:val="20"/>
      <w:lang w:eastAsia="ja-JP"/>
    </w:rPr>
  </w:style>
  <w:style w:type="character" w:customStyle="1" w:styleId="PlainTextChar">
    <w:name w:val="Plain Text Char"/>
    <w:basedOn w:val="DefaultParagraphFont"/>
    <w:link w:val="PlainText"/>
    <w:rsid w:val="00933264"/>
    <w:rPr>
      <w:rFonts w:ascii="Arial" w:eastAsia="MS Mincho" w:hAnsi="Arial" w:cs="Courier New"/>
      <w:sz w:val="14"/>
      <w:szCs w:val="20"/>
      <w:lang w:val="en-GB" w:eastAsia="ja-JP"/>
    </w:rPr>
  </w:style>
  <w:style w:type="paragraph" w:styleId="NormalIndent">
    <w:name w:val="Normal Indent"/>
    <w:basedOn w:val="Normal"/>
    <w:semiHidden/>
    <w:rsid w:val="00933264"/>
    <w:pPr>
      <w:spacing w:line="260" w:lineRule="atLeast"/>
      <w:ind w:left="708"/>
    </w:pPr>
    <w:rPr>
      <w:rFonts w:ascii="Arial" w:eastAsia="MS Mincho" w:hAnsi="Arial" w:cs="Times New Roman"/>
      <w:sz w:val="20"/>
      <w:lang w:eastAsia="ja-JP"/>
    </w:rPr>
  </w:style>
  <w:style w:type="table" w:styleId="Table3Deffects1">
    <w:name w:val="Table 3D effects 1"/>
    <w:basedOn w:val="TableNormal"/>
    <w:semiHidden/>
    <w:rsid w:val="00933264"/>
    <w:rPr>
      <w:rFonts w:eastAsia="MS Mincho"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33264"/>
    <w:rPr>
      <w:rFonts w:eastAsia="MS Mincho"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33264"/>
    <w:rPr>
      <w:rFonts w:eastAsia="MS Mincho"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933264"/>
    <w:rPr>
      <w:rFonts w:eastAsia="MS Mincho"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933264"/>
    <w:rPr>
      <w:rFonts w:eastAsia="MS Mincho"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33264"/>
    <w:rPr>
      <w:rFonts w:eastAsia="MS Mincho"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33264"/>
    <w:rPr>
      <w:rFonts w:eastAsia="MS Mincho"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933264"/>
    <w:rPr>
      <w:rFonts w:eastAsia="MS Mincho"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933264"/>
    <w:rPr>
      <w:rFonts w:eastAsia="MS Mincho"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33264"/>
    <w:rPr>
      <w:rFonts w:eastAsia="MS Mincho"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33264"/>
    <w:rPr>
      <w:rFonts w:eastAsia="MS Mincho"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933264"/>
    <w:rPr>
      <w:rFonts w:eastAsia="MS Mincho"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33264"/>
    <w:rPr>
      <w:rFonts w:eastAsia="MS Mincho"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33264"/>
    <w:rPr>
      <w:rFonts w:eastAsia="MS Mincho"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33264"/>
    <w:rPr>
      <w:rFonts w:eastAsia="MS Mincho"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933264"/>
    <w:rPr>
      <w:rFonts w:eastAsia="MS Mincho"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33264"/>
    <w:rPr>
      <w:rFonts w:eastAsia="MS Mincho"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33264"/>
    <w:rPr>
      <w:rFonts w:eastAsia="MS Mincho"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33264"/>
    <w:rPr>
      <w:rFonts w:eastAsia="MS Mincho"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33264"/>
    <w:rPr>
      <w:rFonts w:eastAsia="MS Mincho"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33264"/>
    <w:rPr>
      <w:rFonts w:eastAsia="MS Mincho"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33264"/>
    <w:rPr>
      <w:rFonts w:eastAsia="MS Mincho"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33264"/>
    <w:rPr>
      <w:rFonts w:eastAsia="MS Mincho"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33264"/>
    <w:rPr>
      <w:rFonts w:eastAsia="MS Mincho"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933264"/>
    <w:rPr>
      <w:rFonts w:eastAsia="MS Mincho"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33264"/>
    <w:rPr>
      <w:rFonts w:eastAsia="MS Mincho"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33264"/>
    <w:rPr>
      <w:rFonts w:eastAsia="MS Mincho"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33264"/>
    <w:rPr>
      <w:rFonts w:eastAsia="MS Mincho"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33264"/>
    <w:rPr>
      <w:rFonts w:eastAsia="MS Mincho"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33264"/>
    <w:rPr>
      <w:rFonts w:eastAsia="MS Mincho"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33264"/>
    <w:rPr>
      <w:rFonts w:eastAsia="MS Mincho"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33264"/>
    <w:rPr>
      <w:rFonts w:eastAsia="MS Mincho"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933264"/>
    <w:rPr>
      <w:rFonts w:eastAsia="MS Mincho"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33264"/>
    <w:rPr>
      <w:rFonts w:eastAsia="MS Mincho"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33264"/>
    <w:rPr>
      <w:rFonts w:eastAsia="MS Mincho"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33264"/>
    <w:rPr>
      <w:rFonts w:eastAsia="MS Mincho"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33264"/>
    <w:rPr>
      <w:rFonts w:eastAsia="MS Mincho"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933264"/>
    <w:rPr>
      <w:rFonts w:eastAsia="MS Mincho"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33264"/>
    <w:rPr>
      <w:rFonts w:eastAsia="MS Mincho"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933264"/>
    <w:rPr>
      <w:rFonts w:eastAsia="MS Mincho"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33264"/>
    <w:rPr>
      <w:rFonts w:eastAsia="MS Mincho"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33264"/>
    <w:rPr>
      <w:rFonts w:eastAsia="MS Mincho"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933264"/>
    <w:rPr>
      <w:rFonts w:eastAsia="MS Mincho"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933264"/>
    <w:pPr>
      <w:spacing w:after="120" w:line="480" w:lineRule="auto"/>
    </w:pPr>
    <w:rPr>
      <w:rFonts w:ascii="Arial" w:eastAsia="MS Mincho" w:hAnsi="Arial" w:cs="Times New Roman"/>
      <w:sz w:val="20"/>
      <w:lang w:eastAsia="ja-JP"/>
    </w:rPr>
  </w:style>
  <w:style w:type="character" w:customStyle="1" w:styleId="BodyText2Char">
    <w:name w:val="Body Text 2 Char"/>
    <w:basedOn w:val="DefaultParagraphFont"/>
    <w:link w:val="BodyText2"/>
    <w:semiHidden/>
    <w:rsid w:val="00933264"/>
    <w:rPr>
      <w:rFonts w:ascii="Arial" w:eastAsia="MS Mincho" w:hAnsi="Arial" w:cs="Times New Roman"/>
      <w:sz w:val="20"/>
      <w:lang w:val="en-GB" w:eastAsia="ja-JP"/>
    </w:rPr>
  </w:style>
  <w:style w:type="paragraph" w:styleId="BodyText3">
    <w:name w:val="Body Text 3"/>
    <w:basedOn w:val="Normal"/>
    <w:link w:val="BodyText3Char"/>
    <w:semiHidden/>
    <w:rsid w:val="00933264"/>
    <w:pPr>
      <w:spacing w:after="120" w:line="260" w:lineRule="atLeast"/>
    </w:pPr>
    <w:rPr>
      <w:rFonts w:ascii="Arial" w:eastAsia="MS Mincho" w:hAnsi="Arial" w:cs="Times New Roman"/>
      <w:sz w:val="16"/>
      <w:szCs w:val="16"/>
      <w:lang w:eastAsia="ja-JP"/>
    </w:rPr>
  </w:style>
  <w:style w:type="character" w:customStyle="1" w:styleId="BodyText3Char">
    <w:name w:val="Body Text 3 Char"/>
    <w:basedOn w:val="DefaultParagraphFont"/>
    <w:link w:val="BodyText3"/>
    <w:semiHidden/>
    <w:rsid w:val="00933264"/>
    <w:rPr>
      <w:rFonts w:ascii="Arial" w:eastAsia="MS Mincho" w:hAnsi="Arial" w:cs="Times New Roman"/>
      <w:sz w:val="16"/>
      <w:szCs w:val="16"/>
      <w:lang w:val="en-GB" w:eastAsia="ja-JP"/>
    </w:rPr>
  </w:style>
  <w:style w:type="paragraph" w:styleId="BodyTextIndent2">
    <w:name w:val="Body Text Indent 2"/>
    <w:basedOn w:val="Normal"/>
    <w:link w:val="BodyTextIndent2Char"/>
    <w:semiHidden/>
    <w:rsid w:val="00933264"/>
    <w:pPr>
      <w:spacing w:after="120" w:line="480" w:lineRule="auto"/>
      <w:ind w:left="283"/>
    </w:pPr>
    <w:rPr>
      <w:rFonts w:ascii="Arial" w:eastAsia="MS Mincho" w:hAnsi="Arial" w:cs="Times New Roman"/>
      <w:sz w:val="20"/>
      <w:lang w:eastAsia="ja-JP"/>
    </w:rPr>
  </w:style>
  <w:style w:type="character" w:customStyle="1" w:styleId="BodyTextIndent2Char">
    <w:name w:val="Body Text Indent 2 Char"/>
    <w:basedOn w:val="DefaultParagraphFont"/>
    <w:link w:val="BodyTextIndent2"/>
    <w:semiHidden/>
    <w:rsid w:val="00933264"/>
    <w:rPr>
      <w:rFonts w:ascii="Arial" w:eastAsia="MS Mincho" w:hAnsi="Arial" w:cs="Times New Roman"/>
      <w:sz w:val="20"/>
      <w:lang w:val="en-GB" w:eastAsia="ja-JP"/>
    </w:rPr>
  </w:style>
  <w:style w:type="paragraph" w:styleId="BodyTextIndent3">
    <w:name w:val="Body Text Indent 3"/>
    <w:basedOn w:val="Normal"/>
    <w:link w:val="BodyTextIndent3Char"/>
    <w:semiHidden/>
    <w:rsid w:val="00933264"/>
    <w:pPr>
      <w:spacing w:after="120" w:line="260" w:lineRule="atLeast"/>
      <w:ind w:left="283"/>
    </w:pPr>
    <w:rPr>
      <w:rFonts w:ascii="Arial" w:eastAsia="MS Mincho" w:hAnsi="Arial" w:cs="Times New Roman"/>
      <w:sz w:val="16"/>
      <w:szCs w:val="16"/>
      <w:lang w:eastAsia="ja-JP"/>
    </w:rPr>
  </w:style>
  <w:style w:type="character" w:customStyle="1" w:styleId="BodyTextIndent3Char">
    <w:name w:val="Body Text Indent 3 Char"/>
    <w:basedOn w:val="DefaultParagraphFont"/>
    <w:link w:val="BodyTextIndent3"/>
    <w:semiHidden/>
    <w:rsid w:val="00933264"/>
    <w:rPr>
      <w:rFonts w:ascii="Arial" w:eastAsia="MS Mincho" w:hAnsi="Arial" w:cs="Times New Roman"/>
      <w:sz w:val="16"/>
      <w:szCs w:val="16"/>
      <w:lang w:val="en-GB" w:eastAsia="ja-JP"/>
    </w:rPr>
  </w:style>
  <w:style w:type="paragraph" w:styleId="BodyText">
    <w:name w:val="Body Text"/>
    <w:basedOn w:val="Normal"/>
    <w:link w:val="BodyTextChar"/>
    <w:rsid w:val="00933264"/>
    <w:pPr>
      <w:spacing w:after="120" w:line="260" w:lineRule="atLeast"/>
    </w:pPr>
    <w:rPr>
      <w:rFonts w:ascii="Arial" w:eastAsia="MS Mincho" w:hAnsi="Arial" w:cs="Times New Roman"/>
      <w:sz w:val="20"/>
      <w:lang w:eastAsia="ja-JP"/>
    </w:rPr>
  </w:style>
  <w:style w:type="character" w:customStyle="1" w:styleId="BodyTextChar">
    <w:name w:val="Body Text Char"/>
    <w:basedOn w:val="DefaultParagraphFont"/>
    <w:link w:val="BodyText"/>
    <w:rsid w:val="00933264"/>
    <w:rPr>
      <w:rFonts w:ascii="Arial" w:eastAsia="MS Mincho" w:hAnsi="Arial" w:cs="Times New Roman"/>
      <w:sz w:val="20"/>
      <w:lang w:val="en-GB" w:eastAsia="ja-JP"/>
    </w:rPr>
  </w:style>
  <w:style w:type="paragraph" w:styleId="BodyTextFirstIndent">
    <w:name w:val="Body Text First Indent"/>
    <w:basedOn w:val="BodyText"/>
    <w:link w:val="BodyTextFirstIndentChar"/>
    <w:semiHidden/>
    <w:rsid w:val="00933264"/>
    <w:pPr>
      <w:ind w:firstLine="210"/>
    </w:pPr>
  </w:style>
  <w:style w:type="character" w:customStyle="1" w:styleId="BodyTextFirstIndentChar">
    <w:name w:val="Body Text First Indent Char"/>
    <w:basedOn w:val="BodyTextChar"/>
    <w:link w:val="BodyTextFirstIndent"/>
    <w:semiHidden/>
    <w:rsid w:val="00933264"/>
    <w:rPr>
      <w:rFonts w:ascii="Arial" w:eastAsia="MS Mincho" w:hAnsi="Arial" w:cs="Times New Roman"/>
      <w:sz w:val="20"/>
      <w:lang w:val="en-GB" w:eastAsia="ja-JP"/>
    </w:rPr>
  </w:style>
  <w:style w:type="paragraph" w:styleId="BodyTextIndent">
    <w:name w:val="Body Text Indent"/>
    <w:basedOn w:val="Normal"/>
    <w:link w:val="BodyTextIndentChar"/>
    <w:semiHidden/>
    <w:rsid w:val="00933264"/>
    <w:pPr>
      <w:spacing w:after="120" w:line="260" w:lineRule="atLeast"/>
      <w:ind w:left="283"/>
    </w:pPr>
    <w:rPr>
      <w:rFonts w:ascii="Arial" w:eastAsia="MS Mincho" w:hAnsi="Arial" w:cs="Times New Roman"/>
      <w:sz w:val="20"/>
      <w:lang w:eastAsia="ja-JP"/>
    </w:rPr>
  </w:style>
  <w:style w:type="character" w:customStyle="1" w:styleId="BodyTextIndentChar">
    <w:name w:val="Body Text Indent Char"/>
    <w:basedOn w:val="DefaultParagraphFont"/>
    <w:link w:val="BodyTextIndent"/>
    <w:semiHidden/>
    <w:rsid w:val="00933264"/>
    <w:rPr>
      <w:rFonts w:ascii="Arial" w:eastAsia="MS Mincho" w:hAnsi="Arial" w:cs="Times New Roman"/>
      <w:sz w:val="20"/>
      <w:lang w:val="en-GB" w:eastAsia="ja-JP"/>
    </w:rPr>
  </w:style>
  <w:style w:type="paragraph" w:styleId="BodyTextFirstIndent2">
    <w:name w:val="Body Text First Indent 2"/>
    <w:basedOn w:val="BodyTextIndent"/>
    <w:link w:val="BodyTextFirstIndent2Char"/>
    <w:semiHidden/>
    <w:rsid w:val="00933264"/>
    <w:pPr>
      <w:ind w:firstLine="210"/>
    </w:pPr>
  </w:style>
  <w:style w:type="character" w:customStyle="1" w:styleId="BodyTextFirstIndent2Char">
    <w:name w:val="Body Text First Indent 2 Char"/>
    <w:basedOn w:val="BodyTextIndentChar"/>
    <w:link w:val="BodyTextFirstIndent2"/>
    <w:semiHidden/>
    <w:rsid w:val="00933264"/>
    <w:rPr>
      <w:rFonts w:ascii="Arial" w:eastAsia="MS Mincho" w:hAnsi="Arial" w:cs="Times New Roman"/>
      <w:sz w:val="20"/>
      <w:lang w:val="en-GB" w:eastAsia="ja-JP"/>
    </w:rPr>
  </w:style>
  <w:style w:type="paragraph" w:styleId="EnvelopeReturn">
    <w:name w:val="envelope return"/>
    <w:basedOn w:val="Normal"/>
    <w:semiHidden/>
    <w:rsid w:val="00933264"/>
    <w:pPr>
      <w:spacing w:line="260" w:lineRule="atLeast"/>
    </w:pPr>
    <w:rPr>
      <w:rFonts w:ascii="Arial" w:eastAsia="MS Mincho" w:hAnsi="Arial" w:cs="Arial"/>
      <w:sz w:val="20"/>
      <w:szCs w:val="20"/>
      <w:lang w:eastAsia="ja-JP"/>
    </w:rPr>
  </w:style>
  <w:style w:type="paragraph" w:styleId="EnvelopeAddress">
    <w:name w:val="envelope address"/>
    <w:basedOn w:val="Normal"/>
    <w:semiHidden/>
    <w:rsid w:val="00933264"/>
    <w:pPr>
      <w:spacing w:line="260" w:lineRule="atLeast"/>
    </w:pPr>
    <w:rPr>
      <w:rFonts w:ascii="Arial" w:eastAsia="MS Mincho" w:hAnsi="Arial" w:cs="Arial"/>
      <w:sz w:val="20"/>
      <w:lang w:eastAsia="ja-JP"/>
    </w:rPr>
  </w:style>
  <w:style w:type="paragraph" w:styleId="Signature">
    <w:name w:val="Signature"/>
    <w:basedOn w:val="Normal"/>
    <w:link w:val="SignatureChar"/>
    <w:rsid w:val="00933264"/>
    <w:pPr>
      <w:spacing w:line="260" w:lineRule="atLeast"/>
    </w:pPr>
    <w:rPr>
      <w:rFonts w:ascii="Arial" w:eastAsia="MS Mincho" w:hAnsi="Arial" w:cs="Times New Roman"/>
      <w:b/>
      <w:sz w:val="20"/>
      <w:lang w:eastAsia="ja-JP"/>
    </w:rPr>
  </w:style>
  <w:style w:type="character" w:customStyle="1" w:styleId="SignatureChar">
    <w:name w:val="Signature Char"/>
    <w:basedOn w:val="DefaultParagraphFont"/>
    <w:link w:val="Signature"/>
    <w:rsid w:val="00933264"/>
    <w:rPr>
      <w:rFonts w:ascii="Arial" w:eastAsia="MS Mincho" w:hAnsi="Arial" w:cs="Times New Roman"/>
      <w:b/>
      <w:sz w:val="20"/>
      <w:lang w:val="en-GB" w:eastAsia="ja-JP"/>
    </w:rPr>
  </w:style>
  <w:style w:type="paragraph" w:styleId="TOC1">
    <w:name w:val="toc 1"/>
    <w:basedOn w:val="Normal"/>
    <w:next w:val="Normal"/>
    <w:autoRedefine/>
    <w:uiPriority w:val="39"/>
    <w:rsid w:val="00933264"/>
    <w:pPr>
      <w:tabs>
        <w:tab w:val="left" w:pos="567"/>
        <w:tab w:val="right" w:pos="9356"/>
      </w:tabs>
      <w:spacing w:before="240" w:line="280" w:lineRule="atLeast"/>
      <w:ind w:left="567" w:right="567" w:hanging="567"/>
    </w:pPr>
    <w:rPr>
      <w:rFonts w:ascii="Arial" w:eastAsia="MS Mincho" w:hAnsi="Arial" w:cs="Times New Roman"/>
      <w:b/>
      <w:caps/>
      <w:lang w:eastAsia="ja-JP"/>
    </w:rPr>
  </w:style>
  <w:style w:type="paragraph" w:styleId="TOC2">
    <w:name w:val="toc 2"/>
    <w:basedOn w:val="Normal"/>
    <w:next w:val="Normal"/>
    <w:autoRedefine/>
    <w:uiPriority w:val="39"/>
    <w:rsid w:val="00933264"/>
    <w:pPr>
      <w:tabs>
        <w:tab w:val="left" w:pos="1134"/>
        <w:tab w:val="right" w:pos="9356"/>
      </w:tabs>
      <w:spacing w:before="120" w:line="240" w:lineRule="atLeast"/>
      <w:ind w:left="1134" w:right="567" w:hanging="567"/>
    </w:pPr>
    <w:rPr>
      <w:rFonts w:ascii="Arial" w:eastAsia="MS Mincho" w:hAnsi="Arial" w:cs="Times New Roman"/>
      <w:sz w:val="20"/>
      <w:lang w:eastAsia="ja-JP"/>
    </w:rPr>
  </w:style>
  <w:style w:type="paragraph" w:styleId="TOC3">
    <w:name w:val="toc 3"/>
    <w:basedOn w:val="Normal"/>
    <w:next w:val="Normal"/>
    <w:autoRedefine/>
    <w:uiPriority w:val="39"/>
    <w:rsid w:val="00933264"/>
    <w:pPr>
      <w:tabs>
        <w:tab w:val="left" w:pos="1134"/>
        <w:tab w:val="right" w:pos="9356"/>
      </w:tabs>
      <w:spacing w:before="60" w:line="200" w:lineRule="atLeast"/>
      <w:ind w:left="1701" w:right="567" w:hanging="567"/>
    </w:pPr>
    <w:rPr>
      <w:rFonts w:ascii="Arial" w:eastAsia="MS Mincho" w:hAnsi="Arial" w:cs="Times New Roman"/>
      <w:sz w:val="18"/>
      <w:lang w:eastAsia="ja-JP"/>
    </w:rPr>
  </w:style>
  <w:style w:type="paragraph" w:styleId="TOC4">
    <w:name w:val="toc 4"/>
    <w:basedOn w:val="Normal"/>
    <w:next w:val="Normal"/>
    <w:autoRedefine/>
    <w:semiHidden/>
    <w:rsid w:val="00933264"/>
    <w:pPr>
      <w:tabs>
        <w:tab w:val="left" w:pos="2268"/>
        <w:tab w:val="right" w:pos="9356"/>
      </w:tabs>
      <w:spacing w:before="60" w:line="200" w:lineRule="atLeast"/>
      <w:ind w:left="2268" w:right="567" w:hanging="567"/>
    </w:pPr>
    <w:rPr>
      <w:rFonts w:ascii="Arial" w:eastAsia="MS Mincho" w:hAnsi="Arial" w:cs="Times New Roman"/>
      <w:sz w:val="18"/>
      <w:lang w:eastAsia="ja-JP"/>
    </w:rPr>
  </w:style>
  <w:style w:type="paragraph" w:styleId="TOC5">
    <w:name w:val="toc 5"/>
    <w:basedOn w:val="Normal"/>
    <w:next w:val="Normal"/>
    <w:autoRedefine/>
    <w:semiHidden/>
    <w:rsid w:val="00933264"/>
    <w:pPr>
      <w:spacing w:line="260" w:lineRule="atLeast"/>
      <w:ind w:left="800"/>
    </w:pPr>
    <w:rPr>
      <w:rFonts w:ascii="Arial" w:eastAsia="MS Mincho" w:hAnsi="Arial" w:cs="Times New Roman"/>
      <w:sz w:val="20"/>
      <w:lang w:eastAsia="ja-JP"/>
    </w:rPr>
  </w:style>
  <w:style w:type="paragraph" w:styleId="TOC6">
    <w:name w:val="toc 6"/>
    <w:basedOn w:val="Normal"/>
    <w:next w:val="Normal"/>
    <w:autoRedefine/>
    <w:semiHidden/>
    <w:rsid w:val="00933264"/>
    <w:pPr>
      <w:spacing w:line="260" w:lineRule="atLeast"/>
      <w:ind w:left="1000"/>
    </w:pPr>
    <w:rPr>
      <w:rFonts w:ascii="Arial" w:eastAsia="MS Mincho" w:hAnsi="Arial" w:cs="Times New Roman"/>
      <w:sz w:val="20"/>
      <w:lang w:eastAsia="ja-JP"/>
    </w:rPr>
  </w:style>
  <w:style w:type="paragraph" w:styleId="TOC7">
    <w:name w:val="toc 7"/>
    <w:basedOn w:val="Normal"/>
    <w:next w:val="Normal"/>
    <w:autoRedefine/>
    <w:semiHidden/>
    <w:rsid w:val="00933264"/>
    <w:pPr>
      <w:spacing w:line="260" w:lineRule="atLeast"/>
      <w:ind w:left="1200"/>
    </w:pPr>
    <w:rPr>
      <w:rFonts w:ascii="Arial" w:eastAsia="MS Mincho" w:hAnsi="Arial" w:cs="Times New Roman"/>
      <w:sz w:val="20"/>
      <w:lang w:eastAsia="ja-JP"/>
    </w:rPr>
  </w:style>
  <w:style w:type="paragraph" w:styleId="TOC8">
    <w:name w:val="toc 8"/>
    <w:basedOn w:val="Normal"/>
    <w:next w:val="Normal"/>
    <w:autoRedefine/>
    <w:semiHidden/>
    <w:rsid w:val="00933264"/>
    <w:pPr>
      <w:spacing w:line="260" w:lineRule="atLeast"/>
      <w:ind w:left="1400"/>
    </w:pPr>
    <w:rPr>
      <w:rFonts w:ascii="Arial" w:eastAsia="MS Mincho" w:hAnsi="Arial" w:cs="Times New Roman"/>
      <w:sz w:val="20"/>
      <w:lang w:eastAsia="ja-JP"/>
    </w:rPr>
  </w:style>
  <w:style w:type="paragraph" w:styleId="TOC9">
    <w:name w:val="toc 9"/>
    <w:basedOn w:val="Normal"/>
    <w:next w:val="Normal"/>
    <w:autoRedefine/>
    <w:uiPriority w:val="39"/>
    <w:rsid w:val="00933264"/>
    <w:pPr>
      <w:tabs>
        <w:tab w:val="left" w:pos="1559"/>
        <w:tab w:val="right" w:pos="9356"/>
      </w:tabs>
      <w:spacing w:before="120" w:line="240" w:lineRule="atLeast"/>
      <w:ind w:left="1559" w:right="567" w:hanging="1559"/>
    </w:pPr>
    <w:rPr>
      <w:rFonts w:ascii="Arial" w:eastAsia="MS Mincho" w:hAnsi="Arial" w:cs="Times New Roman"/>
      <w:sz w:val="20"/>
      <w:lang w:eastAsia="ja-JP"/>
    </w:rPr>
  </w:style>
  <w:style w:type="character" w:styleId="LineNumber">
    <w:name w:val="line number"/>
    <w:basedOn w:val="DefaultParagraphFont"/>
    <w:semiHidden/>
    <w:rsid w:val="00933264"/>
  </w:style>
  <w:style w:type="paragraph" w:styleId="NormalWeb">
    <w:name w:val="Normal (Web)"/>
    <w:basedOn w:val="Normal"/>
    <w:uiPriority w:val="99"/>
    <w:semiHidden/>
    <w:rsid w:val="00933264"/>
    <w:pPr>
      <w:spacing w:line="260" w:lineRule="atLeast"/>
    </w:pPr>
    <w:rPr>
      <w:rFonts w:eastAsia="MS Mincho" w:cs="Times New Roman"/>
      <w:lang w:eastAsia="ja-JP"/>
    </w:rPr>
  </w:style>
  <w:style w:type="paragraph" w:styleId="Date">
    <w:name w:val="Date"/>
    <w:basedOn w:val="Normal"/>
    <w:next w:val="Normal"/>
    <w:link w:val="DateChar"/>
    <w:semiHidden/>
    <w:rsid w:val="00933264"/>
    <w:pPr>
      <w:spacing w:line="260" w:lineRule="atLeast"/>
    </w:pPr>
    <w:rPr>
      <w:rFonts w:ascii="Arial" w:eastAsia="MS Mincho" w:hAnsi="Arial" w:cs="Times New Roman"/>
      <w:sz w:val="20"/>
      <w:lang w:eastAsia="ja-JP"/>
    </w:rPr>
  </w:style>
  <w:style w:type="character" w:customStyle="1" w:styleId="DateChar">
    <w:name w:val="Date Char"/>
    <w:basedOn w:val="DefaultParagraphFont"/>
    <w:link w:val="Date"/>
    <w:semiHidden/>
    <w:rsid w:val="00933264"/>
    <w:rPr>
      <w:rFonts w:ascii="Arial" w:eastAsia="MS Mincho" w:hAnsi="Arial" w:cs="Times New Roman"/>
      <w:sz w:val="20"/>
      <w:lang w:val="en-GB" w:eastAsia="ja-JP"/>
    </w:rPr>
  </w:style>
  <w:style w:type="paragraph" w:styleId="Subtitle">
    <w:name w:val="Subtitle"/>
    <w:basedOn w:val="Normal"/>
    <w:link w:val="SubtitleChar"/>
    <w:qFormat/>
    <w:rsid w:val="00933264"/>
    <w:pPr>
      <w:spacing w:before="480" w:after="240" w:line="320" w:lineRule="atLeast"/>
      <w:contextualSpacing/>
    </w:pPr>
    <w:rPr>
      <w:rFonts w:ascii="Arial" w:eastAsia="MS Mincho" w:hAnsi="Arial" w:cs="Arial"/>
      <w:b/>
      <w:caps/>
      <w:sz w:val="28"/>
      <w:lang w:eastAsia="ja-JP"/>
    </w:rPr>
  </w:style>
  <w:style w:type="character" w:customStyle="1" w:styleId="SubtitleChar">
    <w:name w:val="Subtitle Char"/>
    <w:basedOn w:val="DefaultParagraphFont"/>
    <w:link w:val="Subtitle"/>
    <w:rsid w:val="00933264"/>
    <w:rPr>
      <w:rFonts w:ascii="Arial" w:eastAsia="MS Mincho" w:hAnsi="Arial" w:cs="Arial"/>
      <w:b/>
      <w:caps/>
      <w:sz w:val="28"/>
      <w:lang w:val="en-GB" w:eastAsia="ja-JP"/>
    </w:rPr>
  </w:style>
  <w:style w:type="paragraph" w:styleId="Title">
    <w:name w:val="Title"/>
    <w:basedOn w:val="Normal"/>
    <w:next w:val="BodyText"/>
    <w:link w:val="TitleChar"/>
    <w:qFormat/>
    <w:rsid w:val="00933264"/>
    <w:pPr>
      <w:spacing w:before="480" w:after="240" w:line="320" w:lineRule="atLeast"/>
      <w:outlineLvl w:val="0"/>
    </w:pPr>
    <w:rPr>
      <w:rFonts w:ascii="Arial" w:eastAsia="MS Mincho" w:hAnsi="Arial" w:cs="Arial"/>
      <w:b/>
      <w:bCs/>
      <w:caps/>
      <w:kern w:val="28"/>
      <w:sz w:val="28"/>
      <w:szCs w:val="32"/>
      <w:lang w:eastAsia="ja-JP"/>
    </w:rPr>
  </w:style>
  <w:style w:type="character" w:customStyle="1" w:styleId="TitleChar">
    <w:name w:val="Title Char"/>
    <w:basedOn w:val="DefaultParagraphFont"/>
    <w:link w:val="Title"/>
    <w:rsid w:val="00933264"/>
    <w:rPr>
      <w:rFonts w:ascii="Arial" w:eastAsia="MS Mincho" w:hAnsi="Arial" w:cs="Arial"/>
      <w:b/>
      <w:bCs/>
      <w:caps/>
      <w:kern w:val="28"/>
      <w:sz w:val="28"/>
      <w:szCs w:val="32"/>
      <w:lang w:val="en-GB" w:eastAsia="ja-JP"/>
    </w:rPr>
  </w:style>
  <w:style w:type="character" w:styleId="FollowedHyperlink">
    <w:name w:val="FollowedHyperlink"/>
    <w:basedOn w:val="DefaultParagraphFont"/>
    <w:semiHidden/>
    <w:rsid w:val="00933264"/>
    <w:rPr>
      <w:color w:val="auto"/>
      <w:u w:val="none"/>
    </w:rPr>
  </w:style>
  <w:style w:type="character" w:styleId="Strong">
    <w:name w:val="Strong"/>
    <w:basedOn w:val="DefaultParagraphFont"/>
    <w:qFormat/>
    <w:rsid w:val="00933264"/>
    <w:rPr>
      <w:b/>
      <w:bCs/>
    </w:rPr>
  </w:style>
  <w:style w:type="paragraph" w:customStyle="1" w:styleId="Logo">
    <w:name w:val="Logo"/>
    <w:basedOn w:val="Normal"/>
    <w:semiHidden/>
    <w:locked/>
    <w:rsid w:val="00933264"/>
    <w:pPr>
      <w:spacing w:line="260" w:lineRule="atLeast"/>
      <w:ind w:left="-1134"/>
    </w:pPr>
    <w:rPr>
      <w:rFonts w:ascii="Arial" w:eastAsia="MS Mincho" w:hAnsi="Arial" w:cs="Times New Roman"/>
      <w:sz w:val="20"/>
      <w:lang w:eastAsia="ja-JP"/>
    </w:rPr>
  </w:style>
  <w:style w:type="paragraph" w:customStyle="1" w:styleId="p">
    <w:name w:val="p"/>
    <w:basedOn w:val="Normal"/>
    <w:semiHidden/>
    <w:locked/>
    <w:rsid w:val="00933264"/>
    <w:pPr>
      <w:spacing w:line="260" w:lineRule="atLeast"/>
    </w:pPr>
    <w:rPr>
      <w:rFonts w:ascii="Arial" w:eastAsia="MS Mincho" w:hAnsi="Arial" w:cs="Times New Roman"/>
      <w:sz w:val="2"/>
      <w:lang w:eastAsia="ja-JP"/>
    </w:rPr>
  </w:style>
  <w:style w:type="numbering" w:customStyle="1" w:styleId="ListeUeberschriften">
    <w:name w:val="Liste_Ueberschriften"/>
    <w:basedOn w:val="NoList"/>
    <w:semiHidden/>
    <w:locked/>
    <w:rsid w:val="00933264"/>
    <w:pPr>
      <w:numPr>
        <w:numId w:val="5"/>
      </w:numPr>
    </w:pPr>
  </w:style>
  <w:style w:type="paragraph" w:customStyle="1" w:styleId="Figure">
    <w:name w:val="Figure"/>
    <w:basedOn w:val="Normal"/>
    <w:next w:val="Caption"/>
    <w:rsid w:val="00933264"/>
    <w:pPr>
      <w:spacing w:after="120" w:line="260" w:lineRule="atLeast"/>
    </w:pPr>
    <w:rPr>
      <w:rFonts w:ascii="Arial" w:eastAsia="MS Mincho" w:hAnsi="Arial" w:cs="Times New Roman"/>
      <w:sz w:val="16"/>
      <w:lang w:eastAsia="ja-JP"/>
    </w:rPr>
  </w:style>
  <w:style w:type="table" w:customStyle="1" w:styleId="Table">
    <w:name w:val="Table"/>
    <w:basedOn w:val="TableNormal"/>
    <w:rsid w:val="00933264"/>
    <w:rPr>
      <w:rFonts w:ascii="Arial" w:eastAsia="MS Mincho" w:hAnsi="Arial" w:cs="Times New Roman"/>
      <w:sz w:val="18"/>
      <w:szCs w:val="20"/>
      <w:lang w:val="en-US"/>
    </w:rPr>
    <w:tblPr>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paragraph" w:customStyle="1" w:styleId="TableTitle">
    <w:name w:val="Table Title"/>
    <w:basedOn w:val="Normal"/>
    <w:rsid w:val="00933264"/>
    <w:pPr>
      <w:spacing w:line="260" w:lineRule="atLeast"/>
    </w:pPr>
    <w:rPr>
      <w:rFonts w:ascii="Arial" w:eastAsia="MS Mincho" w:hAnsi="Arial" w:cs="Times New Roman"/>
      <w:b/>
      <w:sz w:val="18"/>
      <w:lang w:eastAsia="ja-JP"/>
    </w:rPr>
  </w:style>
  <w:style w:type="paragraph" w:customStyle="1" w:styleId="TableText">
    <w:name w:val="Table Text"/>
    <w:basedOn w:val="Normal"/>
    <w:rsid w:val="00933264"/>
    <w:pPr>
      <w:spacing w:line="260" w:lineRule="atLeast"/>
    </w:pPr>
    <w:rPr>
      <w:rFonts w:ascii="Arial" w:eastAsia="MS Mincho" w:hAnsi="Arial" w:cs="Times New Roman"/>
      <w:sz w:val="18"/>
      <w:lang w:eastAsia="ja-JP"/>
    </w:rPr>
  </w:style>
  <w:style w:type="numbering" w:customStyle="1" w:styleId="ListeAufzaehlung">
    <w:name w:val="Liste_Aufzaehlung"/>
    <w:basedOn w:val="NoList"/>
    <w:semiHidden/>
    <w:locked/>
    <w:rsid w:val="00933264"/>
    <w:pPr>
      <w:numPr>
        <w:numId w:val="6"/>
      </w:numPr>
    </w:pPr>
  </w:style>
  <w:style w:type="paragraph" w:styleId="ListBullet3">
    <w:name w:val="List Bullet 3"/>
    <w:basedOn w:val="Normal"/>
    <w:rsid w:val="00933264"/>
    <w:pPr>
      <w:numPr>
        <w:ilvl w:val="2"/>
        <w:numId w:val="6"/>
      </w:numPr>
      <w:spacing w:after="120" w:line="260" w:lineRule="atLeast"/>
    </w:pPr>
    <w:rPr>
      <w:rFonts w:ascii="Arial" w:eastAsia="MS Mincho" w:hAnsi="Arial" w:cs="Times New Roman"/>
      <w:sz w:val="20"/>
      <w:lang w:eastAsia="ja-JP"/>
    </w:rPr>
  </w:style>
  <w:style w:type="paragraph" w:styleId="ListBullet">
    <w:name w:val="List Bullet"/>
    <w:basedOn w:val="Normal"/>
    <w:rsid w:val="00933264"/>
    <w:pPr>
      <w:numPr>
        <w:numId w:val="6"/>
      </w:numPr>
      <w:spacing w:after="120" w:line="260" w:lineRule="atLeast"/>
    </w:pPr>
    <w:rPr>
      <w:rFonts w:ascii="Arial" w:eastAsia="MS Mincho" w:hAnsi="Arial" w:cs="Times New Roman"/>
      <w:sz w:val="20"/>
      <w:lang w:eastAsia="ja-JP"/>
    </w:rPr>
  </w:style>
  <w:style w:type="paragraph" w:styleId="ListBullet2">
    <w:name w:val="List Bullet 2"/>
    <w:basedOn w:val="Normal"/>
    <w:rsid w:val="00933264"/>
    <w:pPr>
      <w:numPr>
        <w:ilvl w:val="1"/>
        <w:numId w:val="6"/>
      </w:numPr>
      <w:spacing w:after="120" w:line="260" w:lineRule="atLeast"/>
    </w:pPr>
    <w:rPr>
      <w:rFonts w:ascii="Arial" w:eastAsia="MS Mincho" w:hAnsi="Arial" w:cs="Times New Roman"/>
      <w:sz w:val="20"/>
      <w:lang w:eastAsia="ja-JP"/>
    </w:rPr>
  </w:style>
  <w:style w:type="paragraph" w:styleId="ListBullet4">
    <w:name w:val="List Bullet 4"/>
    <w:basedOn w:val="Normal"/>
    <w:rsid w:val="00933264"/>
    <w:pPr>
      <w:numPr>
        <w:ilvl w:val="3"/>
        <w:numId w:val="6"/>
      </w:numPr>
      <w:spacing w:after="120" w:line="260" w:lineRule="atLeast"/>
    </w:pPr>
    <w:rPr>
      <w:rFonts w:ascii="Arial" w:eastAsia="MS Mincho" w:hAnsi="Arial" w:cs="Times New Roman"/>
      <w:sz w:val="20"/>
      <w:lang w:eastAsia="ja-JP"/>
    </w:rPr>
  </w:style>
  <w:style w:type="paragraph" w:styleId="ListBullet5">
    <w:name w:val="List Bullet 5"/>
    <w:basedOn w:val="Normal"/>
    <w:semiHidden/>
    <w:rsid w:val="00933264"/>
    <w:pPr>
      <w:numPr>
        <w:ilvl w:val="4"/>
        <w:numId w:val="6"/>
      </w:numPr>
      <w:spacing w:after="60" w:line="260" w:lineRule="atLeast"/>
    </w:pPr>
    <w:rPr>
      <w:rFonts w:ascii="Arial" w:eastAsia="MS Mincho" w:hAnsi="Arial" w:cs="Times New Roman"/>
      <w:sz w:val="20"/>
      <w:lang w:eastAsia="ja-JP"/>
    </w:rPr>
  </w:style>
  <w:style w:type="numbering" w:customStyle="1" w:styleId="ListeNummerierung">
    <w:name w:val="Liste_Nummerierung"/>
    <w:basedOn w:val="NoList"/>
    <w:semiHidden/>
    <w:locked/>
    <w:rsid w:val="00933264"/>
    <w:pPr>
      <w:numPr>
        <w:numId w:val="7"/>
      </w:numPr>
    </w:pPr>
  </w:style>
  <w:style w:type="character" w:styleId="Emphasis">
    <w:name w:val="Emphasis"/>
    <w:basedOn w:val="DefaultParagraphFont"/>
    <w:qFormat/>
    <w:rsid w:val="00933264"/>
    <w:rPr>
      <w:i/>
      <w:iCs/>
    </w:rPr>
  </w:style>
  <w:style w:type="paragraph" w:styleId="ListNumber2">
    <w:name w:val="List Number 2"/>
    <w:basedOn w:val="Normal"/>
    <w:semiHidden/>
    <w:rsid w:val="00933264"/>
    <w:pPr>
      <w:numPr>
        <w:ilvl w:val="1"/>
        <w:numId w:val="7"/>
      </w:numPr>
      <w:spacing w:line="260" w:lineRule="atLeast"/>
    </w:pPr>
    <w:rPr>
      <w:rFonts w:ascii="Arial" w:eastAsia="MS Mincho" w:hAnsi="Arial" w:cs="Times New Roman"/>
      <w:sz w:val="20"/>
      <w:lang w:eastAsia="ja-JP"/>
    </w:rPr>
  </w:style>
  <w:style w:type="paragraph" w:styleId="ListNumber3">
    <w:name w:val="List Number 3"/>
    <w:basedOn w:val="Normal"/>
    <w:semiHidden/>
    <w:rsid w:val="00933264"/>
    <w:pPr>
      <w:numPr>
        <w:ilvl w:val="2"/>
        <w:numId w:val="7"/>
      </w:numPr>
      <w:spacing w:line="260" w:lineRule="atLeast"/>
    </w:pPr>
    <w:rPr>
      <w:rFonts w:ascii="Arial" w:eastAsia="MS Mincho" w:hAnsi="Arial" w:cs="Times New Roman"/>
      <w:sz w:val="20"/>
      <w:lang w:eastAsia="ja-JP"/>
    </w:rPr>
  </w:style>
  <w:style w:type="paragraph" w:styleId="ListNumber4">
    <w:name w:val="List Number 4"/>
    <w:basedOn w:val="Normal"/>
    <w:semiHidden/>
    <w:rsid w:val="00933264"/>
    <w:pPr>
      <w:numPr>
        <w:ilvl w:val="3"/>
        <w:numId w:val="7"/>
      </w:numPr>
      <w:spacing w:line="260" w:lineRule="atLeast"/>
    </w:pPr>
    <w:rPr>
      <w:rFonts w:ascii="Arial" w:eastAsia="MS Mincho" w:hAnsi="Arial" w:cs="Times New Roman"/>
      <w:sz w:val="20"/>
      <w:lang w:eastAsia="ja-JP"/>
    </w:rPr>
  </w:style>
  <w:style w:type="paragraph" w:styleId="ListNumber5">
    <w:name w:val="List Number 5"/>
    <w:basedOn w:val="Normal"/>
    <w:semiHidden/>
    <w:rsid w:val="00933264"/>
    <w:pPr>
      <w:numPr>
        <w:ilvl w:val="4"/>
        <w:numId w:val="7"/>
      </w:numPr>
      <w:spacing w:line="260" w:lineRule="atLeast"/>
    </w:pPr>
    <w:rPr>
      <w:rFonts w:ascii="Arial" w:eastAsia="MS Mincho" w:hAnsi="Arial" w:cs="Times New Roman"/>
      <w:sz w:val="20"/>
      <w:lang w:eastAsia="ja-JP"/>
    </w:rPr>
  </w:style>
  <w:style w:type="character" w:styleId="PageNumber">
    <w:name w:val="page number"/>
    <w:basedOn w:val="DefaultParagraphFont"/>
    <w:semiHidden/>
    <w:rsid w:val="00933264"/>
  </w:style>
  <w:style w:type="character" w:customStyle="1" w:styleId="CaptionChar">
    <w:name w:val="Caption Char"/>
    <w:basedOn w:val="DefaultParagraphFont"/>
    <w:link w:val="Caption"/>
    <w:uiPriority w:val="35"/>
    <w:rsid w:val="00933264"/>
    <w:rPr>
      <w:rFonts w:ascii="Arial" w:eastAsia="MS Mincho" w:hAnsi="Arial" w:cs="Times New Roman"/>
      <w:bCs/>
      <w:sz w:val="16"/>
      <w:szCs w:val="20"/>
      <w:lang w:val="en-GB" w:eastAsia="ja-JP"/>
    </w:rPr>
  </w:style>
  <w:style w:type="paragraph" w:customStyle="1" w:styleId="CSDONTOUR">
    <w:name w:val="CSDONTOUR"/>
    <w:basedOn w:val="Normal"/>
    <w:semiHidden/>
    <w:locked/>
    <w:rsid w:val="00933264"/>
    <w:pPr>
      <w:spacing w:line="140" w:lineRule="atLeast"/>
      <w:jc w:val="right"/>
    </w:pPr>
    <w:rPr>
      <w:rFonts w:ascii="Arial" w:eastAsia="MS Mincho" w:hAnsi="Arial" w:cs="Times New Roman"/>
      <w:caps/>
      <w:sz w:val="11"/>
      <w:lang w:eastAsia="ja-JP"/>
    </w:rPr>
  </w:style>
  <w:style w:type="paragraph" w:customStyle="1" w:styleId="Subject">
    <w:name w:val="Subject"/>
    <w:basedOn w:val="Normal"/>
    <w:rsid w:val="00933264"/>
    <w:pPr>
      <w:spacing w:line="260" w:lineRule="atLeast"/>
    </w:pPr>
    <w:rPr>
      <w:rFonts w:ascii="Arial" w:eastAsia="MS Mincho" w:hAnsi="Arial" w:cs="Times New Roman"/>
      <w:b/>
      <w:sz w:val="22"/>
      <w:lang w:eastAsia="ja-JP"/>
    </w:rPr>
  </w:style>
  <w:style w:type="character" w:customStyle="1" w:styleId="ReportTitleCharChar">
    <w:name w:val="Report Title Char Char"/>
    <w:basedOn w:val="DefaultParagraphFont"/>
    <w:link w:val="ReportTitle"/>
    <w:rsid w:val="00933264"/>
    <w:rPr>
      <w:rFonts w:ascii="Arial" w:eastAsia="MS Mincho" w:hAnsi="Arial" w:cs="Times New Roman"/>
      <w:caps/>
      <w:lang w:val="en-GB" w:eastAsia="ja-JP"/>
    </w:rPr>
  </w:style>
  <w:style w:type="table" w:customStyle="1" w:styleId="Tableau">
    <w:name w:val="Tableau"/>
    <w:basedOn w:val="TableNormal"/>
    <w:rsid w:val="00933264"/>
    <w:rPr>
      <w:rFonts w:ascii="Arial" w:eastAsia="MS Mincho" w:hAnsi="Arial" w:cs="Times New Roman"/>
      <w:sz w:val="18"/>
      <w:szCs w:val="20"/>
      <w:lang w:val="en-US"/>
    </w:rPr>
    <w:tblPr>
      <w:tblBorders>
        <w:top w:val="single" w:sz="4" w:space="0" w:color="auto"/>
        <w:bottom w:val="single" w:sz="4" w:space="0" w:color="auto"/>
        <w:insideH w:val="single" w:sz="4" w:space="0" w:color="auto"/>
      </w:tblBorders>
      <w:tblCellMar>
        <w:top w:w="57" w:type="dxa"/>
        <w:left w:w="28" w:type="dxa"/>
        <w:bottom w:w="57" w:type="dxa"/>
        <w:right w:w="28" w:type="dxa"/>
      </w:tblCellMar>
    </w:tblPr>
    <w:tblStylePr w:type="firstRow">
      <w:rPr>
        <w:b w:val="0"/>
      </w:rPr>
    </w:tblStylePr>
  </w:style>
  <w:style w:type="table" w:customStyle="1" w:styleId="GridTable1Light-Accent21">
    <w:name w:val="Grid Table 1 Light - Accent 21"/>
    <w:basedOn w:val="TableNormal"/>
    <w:uiPriority w:val="46"/>
    <w:rsid w:val="00933264"/>
    <w:rPr>
      <w:rFonts w:eastAsia="MS Mincho" w:cs="Times New Roman"/>
      <w:sz w:val="20"/>
      <w:szCs w:val="20"/>
      <w:lang w:val="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33264"/>
    <w:rPr>
      <w:rFonts w:eastAsia="MS Mincho" w:cs="Times New Roman"/>
      <w:sz w:val="20"/>
      <w:szCs w:val="20"/>
      <w:lang w:val="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4-Accent31">
    <w:name w:val="Grid Table 4 - Accent 31"/>
    <w:basedOn w:val="TableNormal"/>
    <w:uiPriority w:val="49"/>
    <w:rsid w:val="00933264"/>
    <w:rPr>
      <w:rFonts w:eastAsia="MS Mincho" w:cs="Times New Roman"/>
      <w:sz w:val="20"/>
      <w:szCs w:val="20"/>
      <w:lang w:val="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3-Accent31">
    <w:name w:val="List Table 3 - Accent 31"/>
    <w:basedOn w:val="TableNormal"/>
    <w:uiPriority w:val="48"/>
    <w:rsid w:val="00933264"/>
    <w:rPr>
      <w:rFonts w:eastAsia="MS Mincho" w:cs="Times New Roman"/>
      <w:sz w:val="20"/>
      <w:szCs w:val="20"/>
      <w:lang w:val="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FootnoteText">
    <w:name w:val="footnote text"/>
    <w:basedOn w:val="Normal"/>
    <w:link w:val="FootnoteTextChar"/>
    <w:semiHidden/>
    <w:unhideWhenUsed/>
    <w:rsid w:val="00933264"/>
    <w:rPr>
      <w:rFonts w:ascii="Arial" w:eastAsia="MS Mincho" w:hAnsi="Arial" w:cs="Times New Roman"/>
      <w:sz w:val="20"/>
      <w:szCs w:val="20"/>
      <w:lang w:eastAsia="ja-JP"/>
    </w:rPr>
  </w:style>
  <w:style w:type="character" w:customStyle="1" w:styleId="FootnoteTextChar">
    <w:name w:val="Footnote Text Char"/>
    <w:basedOn w:val="DefaultParagraphFont"/>
    <w:link w:val="FootnoteText"/>
    <w:semiHidden/>
    <w:rsid w:val="00933264"/>
    <w:rPr>
      <w:rFonts w:ascii="Arial" w:eastAsia="MS Mincho" w:hAnsi="Arial" w:cs="Times New Roman"/>
      <w:sz w:val="20"/>
      <w:szCs w:val="20"/>
      <w:lang w:val="en-GB" w:eastAsia="ja-JP"/>
    </w:rPr>
  </w:style>
  <w:style w:type="character" w:styleId="FootnoteReference">
    <w:name w:val="footnote reference"/>
    <w:basedOn w:val="DefaultParagraphFont"/>
    <w:semiHidden/>
    <w:unhideWhenUsed/>
    <w:rsid w:val="009332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B72E86-4A98-4F3C-B67B-67CF9D58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33</Pages>
  <Words>7471</Words>
  <Characters>42586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Polikron Horeshka</dc:creator>
  <cp:lastModifiedBy>Polikron Horeshka</cp:lastModifiedBy>
  <cp:revision>4</cp:revision>
  <cp:lastPrinted>2018-01-31T13:11:00Z</cp:lastPrinted>
  <dcterms:created xsi:type="dcterms:W3CDTF">2018-07-02T13:26:00Z</dcterms:created>
  <dcterms:modified xsi:type="dcterms:W3CDTF">2018-08-27T08:40:00Z</dcterms:modified>
</cp:coreProperties>
</file>